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7656E" w14:textId="45947E20" w:rsidR="007D6094" w:rsidRPr="00091718" w:rsidRDefault="007D6094" w:rsidP="00855808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</w:rPr>
      </w:pPr>
      <w:bookmarkStart w:id="0" w:name="_GoBack"/>
      <w:bookmarkEnd w:id="0"/>
      <w:r w:rsidRPr="00091718">
        <w:rPr>
          <w:rFonts w:ascii="Times New Roman" w:hAnsi="Times New Roman" w:cs="Times New Roman"/>
          <w:b w:val="0"/>
          <w:i/>
          <w:color w:val="auto"/>
        </w:rPr>
        <w:t>Проект</w:t>
      </w:r>
    </w:p>
    <w:p w14:paraId="4D4ADF89" w14:textId="77777777" w:rsidR="007D6094" w:rsidRDefault="007D6094" w:rsidP="0085580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14:paraId="20F9C448" w14:textId="77777777" w:rsidR="00855808" w:rsidRPr="00C61228" w:rsidRDefault="00855808" w:rsidP="0085580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C61228">
        <w:rPr>
          <w:rFonts w:ascii="Times New Roman" w:hAnsi="Times New Roman" w:cs="Times New Roman"/>
          <w:b w:val="0"/>
          <w:color w:val="auto"/>
        </w:rPr>
        <w:t>УТВЕРЖДЕНО:</w:t>
      </w:r>
    </w:p>
    <w:p w14:paraId="7D1D9DC9" w14:textId="66A167A2" w:rsidR="00782671" w:rsidRDefault="007132C9" w:rsidP="00782671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________2023 год</w:t>
      </w:r>
    </w:p>
    <w:p w14:paraId="56870E91" w14:textId="77777777" w:rsidR="00FD0A75" w:rsidRPr="00FD0A75" w:rsidRDefault="00FD0A75" w:rsidP="00FD0A75"/>
    <w:p w14:paraId="1D5F9881" w14:textId="03DE83F2" w:rsidR="009D0E58" w:rsidRPr="00FD0A75" w:rsidRDefault="009D0E58" w:rsidP="00DB3EB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D0A75">
        <w:rPr>
          <w:rFonts w:ascii="Times New Roman" w:hAnsi="Times New Roman" w:cs="Times New Roman"/>
          <w:color w:val="auto"/>
        </w:rPr>
        <w:t>ПОЛОЖЕНИЕ</w:t>
      </w:r>
    </w:p>
    <w:p w14:paraId="46E78517" w14:textId="47ED8066" w:rsidR="009D0E58" w:rsidRPr="00FD0A75" w:rsidRDefault="0038283F" w:rsidP="00DB3EB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D0A75">
        <w:rPr>
          <w:rFonts w:ascii="Times New Roman" w:hAnsi="Times New Roman" w:cs="Times New Roman"/>
          <w:color w:val="auto"/>
        </w:rPr>
        <w:t xml:space="preserve">о </w:t>
      </w:r>
      <w:r w:rsidR="00816EF9" w:rsidRPr="00FD0A75">
        <w:rPr>
          <w:rFonts w:ascii="Times New Roman" w:hAnsi="Times New Roman" w:cs="Times New Roman"/>
          <w:iCs/>
          <w:color w:val="000000" w:themeColor="text1"/>
        </w:rPr>
        <w:t>конкурсе школьных и молодежных экологических проектов</w:t>
      </w:r>
      <w:r w:rsidR="00DA516C">
        <w:rPr>
          <w:rFonts w:ascii="Times New Roman" w:hAnsi="Times New Roman" w:cs="Times New Roman"/>
          <w:iCs/>
          <w:color w:val="000000" w:themeColor="text1"/>
        </w:rPr>
        <w:t xml:space="preserve"> (проектных заявок)</w:t>
      </w:r>
      <w:r w:rsidR="00816EF9" w:rsidRPr="00FD0A75">
        <w:rPr>
          <w:rFonts w:ascii="Times New Roman" w:hAnsi="Times New Roman" w:cs="Times New Roman"/>
          <w:iCs/>
          <w:color w:val="000000" w:themeColor="text1"/>
        </w:rPr>
        <w:t xml:space="preserve"> инициативного бюджетирования</w:t>
      </w:r>
      <w:r w:rsidR="00816EF9" w:rsidRPr="00FD0A75" w:rsidDel="00816EF9">
        <w:rPr>
          <w:rFonts w:ascii="Times New Roman" w:hAnsi="Times New Roman" w:cs="Times New Roman"/>
          <w:color w:val="auto"/>
        </w:rPr>
        <w:t xml:space="preserve"> </w:t>
      </w:r>
      <w:r w:rsidR="00816EF9" w:rsidRPr="00FD0A75">
        <w:rPr>
          <w:rFonts w:ascii="Times New Roman" w:hAnsi="Times New Roman" w:cs="Times New Roman"/>
          <w:color w:val="auto"/>
        </w:rPr>
        <w:t>«Эко-ШкИБ»</w:t>
      </w:r>
    </w:p>
    <w:p w14:paraId="5B024789" w14:textId="77777777" w:rsidR="00DB3EB9" w:rsidRPr="00FD0A75" w:rsidRDefault="00DB3EB9" w:rsidP="00DB3EB9"/>
    <w:p w14:paraId="3AE99C72" w14:textId="77777777" w:rsidR="0038283F" w:rsidRPr="00FD0A75" w:rsidRDefault="0038283F" w:rsidP="006804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D0A75">
        <w:rPr>
          <w:b/>
          <w:sz w:val="28"/>
          <w:szCs w:val="28"/>
        </w:rPr>
        <w:t>I. Общие положения</w:t>
      </w:r>
    </w:p>
    <w:p w14:paraId="597B88B5" w14:textId="77777777" w:rsidR="00B23A07" w:rsidRPr="00FD0A75" w:rsidRDefault="00B23A07" w:rsidP="006804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74AC1423" w14:textId="52F7B7BB" w:rsidR="00BF1559" w:rsidRPr="00BC3DE3" w:rsidRDefault="00A33552" w:rsidP="00BC3DE3">
      <w:pPr>
        <w:pStyle w:val="af4"/>
        <w:numPr>
          <w:ilvl w:val="1"/>
          <w:numId w:val="37"/>
        </w:numPr>
        <w:spacing w:before="0" w:beforeAutospacing="0" w:after="0" w:afterAutospacing="0"/>
        <w:ind w:left="0" w:firstLine="709"/>
        <w:contextualSpacing/>
        <w:jc w:val="both"/>
        <w:rPr>
          <w:iCs/>
          <w:sz w:val="28"/>
          <w:szCs w:val="28"/>
        </w:rPr>
      </w:pPr>
      <w:r w:rsidRPr="00BC3DE3">
        <w:rPr>
          <w:iCs/>
          <w:sz w:val="28"/>
          <w:szCs w:val="28"/>
        </w:rPr>
        <w:t xml:space="preserve">Конкурс </w:t>
      </w:r>
      <w:r w:rsidR="00076C1D" w:rsidRPr="00BC3DE3">
        <w:rPr>
          <w:iCs/>
          <w:sz w:val="28"/>
          <w:szCs w:val="28"/>
        </w:rPr>
        <w:t xml:space="preserve">школьных и </w:t>
      </w:r>
      <w:r w:rsidRPr="00BC3DE3">
        <w:rPr>
          <w:iCs/>
          <w:sz w:val="28"/>
          <w:szCs w:val="28"/>
        </w:rPr>
        <w:t>молодежных</w:t>
      </w:r>
      <w:r w:rsidR="00B23A07" w:rsidRPr="00BC3DE3">
        <w:rPr>
          <w:iCs/>
          <w:sz w:val="28"/>
          <w:szCs w:val="28"/>
        </w:rPr>
        <w:t xml:space="preserve"> экологически</w:t>
      </w:r>
      <w:r w:rsidRPr="00BC3DE3">
        <w:rPr>
          <w:iCs/>
          <w:sz w:val="28"/>
          <w:szCs w:val="28"/>
        </w:rPr>
        <w:t xml:space="preserve"> проектов</w:t>
      </w:r>
      <w:r w:rsidR="0012254C" w:rsidRPr="00BC3DE3">
        <w:rPr>
          <w:iCs/>
          <w:sz w:val="28"/>
          <w:szCs w:val="28"/>
        </w:rPr>
        <w:t xml:space="preserve"> (проектных заявок</w:t>
      </w:r>
      <w:r w:rsidR="007B1118" w:rsidRPr="00BC3DE3">
        <w:rPr>
          <w:iCs/>
          <w:sz w:val="28"/>
          <w:szCs w:val="28"/>
        </w:rPr>
        <w:t>)</w:t>
      </w:r>
      <w:r w:rsidRPr="00BC3DE3">
        <w:rPr>
          <w:iCs/>
          <w:sz w:val="28"/>
          <w:szCs w:val="28"/>
        </w:rPr>
        <w:t xml:space="preserve"> инициативного бюджетирования «Э</w:t>
      </w:r>
      <w:r w:rsidR="00DB3EB9" w:rsidRPr="00BC3DE3">
        <w:rPr>
          <w:iCs/>
          <w:sz w:val="28"/>
          <w:szCs w:val="28"/>
        </w:rPr>
        <w:t>ко</w:t>
      </w:r>
      <w:r w:rsidR="007132C9">
        <w:rPr>
          <w:iCs/>
          <w:sz w:val="28"/>
          <w:szCs w:val="28"/>
        </w:rPr>
        <w:t>-ШкИБ» (далее -</w:t>
      </w:r>
      <w:r w:rsidRPr="00BC3DE3">
        <w:rPr>
          <w:iCs/>
          <w:sz w:val="28"/>
          <w:szCs w:val="28"/>
        </w:rPr>
        <w:t xml:space="preserve"> </w:t>
      </w:r>
      <w:r w:rsidR="009A4144" w:rsidRPr="00BC3DE3">
        <w:rPr>
          <w:iCs/>
          <w:sz w:val="28"/>
          <w:szCs w:val="28"/>
        </w:rPr>
        <w:t>к</w:t>
      </w:r>
      <w:r w:rsidR="00BC3DE3">
        <w:rPr>
          <w:iCs/>
          <w:sz w:val="28"/>
          <w:szCs w:val="28"/>
        </w:rPr>
        <w:t xml:space="preserve">онкурс) проводится </w:t>
      </w:r>
      <w:r w:rsidR="002807A5">
        <w:rPr>
          <w:iCs/>
          <w:sz w:val="28"/>
          <w:szCs w:val="28"/>
        </w:rPr>
        <w:t xml:space="preserve">федеральным государственным бюджетным учреждением «Научно-исследовательский финансовый институт Министерства финансов Российской Федерации» (далее – НИФИ Минфина России) </w:t>
      </w:r>
      <w:r w:rsidR="00BC3DE3">
        <w:rPr>
          <w:iCs/>
          <w:sz w:val="28"/>
          <w:szCs w:val="28"/>
        </w:rPr>
        <w:t xml:space="preserve">с целью </w:t>
      </w:r>
      <w:r w:rsidR="00BC3DE3" w:rsidRPr="00BC3DE3">
        <w:rPr>
          <w:iCs/>
          <w:sz w:val="28"/>
          <w:szCs w:val="28"/>
        </w:rPr>
        <w:t xml:space="preserve">формирования нового направления – «зеленое» инициативное бюджетирование через воспитание культуры ответственного отношения молодежи и школьников к экологии, окружающей среде. </w:t>
      </w:r>
    </w:p>
    <w:p w14:paraId="3FBA677E" w14:textId="7FC8CF74" w:rsidR="006A3D80" w:rsidRPr="00FD0A75" w:rsidRDefault="00B23A07" w:rsidP="00B23A07">
      <w:pPr>
        <w:pStyle w:val="af4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r w:rsidRPr="00FD0A75">
        <w:rPr>
          <w:iCs/>
          <w:sz w:val="28"/>
          <w:szCs w:val="28"/>
        </w:rPr>
        <w:t xml:space="preserve">1.2. </w:t>
      </w:r>
      <w:r w:rsidR="00076C1D" w:rsidRPr="00FD0A75">
        <w:rPr>
          <w:iCs/>
          <w:sz w:val="28"/>
          <w:szCs w:val="28"/>
        </w:rPr>
        <w:t xml:space="preserve">Под экологическими проектами </w:t>
      </w:r>
      <w:r w:rsidR="001959F5" w:rsidRPr="00FD0A75">
        <w:rPr>
          <w:iCs/>
          <w:sz w:val="28"/>
          <w:szCs w:val="28"/>
        </w:rPr>
        <w:t>школьного</w:t>
      </w:r>
      <w:r w:rsidR="00076C1D" w:rsidRPr="00FD0A75">
        <w:rPr>
          <w:iCs/>
          <w:sz w:val="28"/>
          <w:szCs w:val="28"/>
        </w:rPr>
        <w:t xml:space="preserve"> и </w:t>
      </w:r>
      <w:r w:rsidR="001959F5" w:rsidRPr="00FD0A75">
        <w:rPr>
          <w:iCs/>
          <w:sz w:val="28"/>
          <w:szCs w:val="28"/>
        </w:rPr>
        <w:t>молодежного</w:t>
      </w:r>
      <w:r w:rsidR="00076C1D" w:rsidRPr="00FD0A75">
        <w:rPr>
          <w:iCs/>
          <w:sz w:val="28"/>
          <w:szCs w:val="28"/>
        </w:rPr>
        <w:t xml:space="preserve"> </w:t>
      </w:r>
      <w:r w:rsidR="001959F5" w:rsidRPr="00FD0A75">
        <w:rPr>
          <w:iCs/>
          <w:sz w:val="28"/>
          <w:szCs w:val="28"/>
        </w:rPr>
        <w:t xml:space="preserve">инициативного </w:t>
      </w:r>
      <w:r w:rsidR="00BF1559" w:rsidRPr="00FD0A75">
        <w:rPr>
          <w:iCs/>
          <w:sz w:val="28"/>
          <w:szCs w:val="28"/>
        </w:rPr>
        <w:t>бюджетирования</w:t>
      </w:r>
      <w:r w:rsidR="00A468A9">
        <w:rPr>
          <w:iCs/>
          <w:sz w:val="28"/>
          <w:szCs w:val="28"/>
        </w:rPr>
        <w:t xml:space="preserve"> (далее – проект</w:t>
      </w:r>
      <w:r w:rsidR="00364ABB">
        <w:rPr>
          <w:iCs/>
          <w:sz w:val="28"/>
          <w:szCs w:val="28"/>
        </w:rPr>
        <w:t xml:space="preserve"> (</w:t>
      </w:r>
      <w:r w:rsidR="00A468A9">
        <w:rPr>
          <w:iCs/>
          <w:sz w:val="28"/>
          <w:szCs w:val="28"/>
        </w:rPr>
        <w:t>проектная заявка)</w:t>
      </w:r>
      <w:r w:rsidR="00782671">
        <w:rPr>
          <w:iCs/>
          <w:sz w:val="28"/>
          <w:szCs w:val="28"/>
        </w:rPr>
        <w:t xml:space="preserve"> понимаю</w:t>
      </w:r>
      <w:r w:rsidR="00BF1559" w:rsidRPr="00FD0A75">
        <w:rPr>
          <w:iCs/>
          <w:sz w:val="28"/>
          <w:szCs w:val="28"/>
        </w:rPr>
        <w:t>тся</w:t>
      </w:r>
      <w:r w:rsidR="00076C1D" w:rsidRPr="00FD0A75">
        <w:rPr>
          <w:iCs/>
          <w:sz w:val="28"/>
          <w:szCs w:val="28"/>
        </w:rPr>
        <w:t xml:space="preserve"> </w:t>
      </w:r>
      <w:r w:rsidR="00DB3EB9" w:rsidRPr="00FD0A75">
        <w:rPr>
          <w:iCs/>
          <w:sz w:val="28"/>
          <w:szCs w:val="28"/>
        </w:rPr>
        <w:t>проекты</w:t>
      </w:r>
      <w:r w:rsidR="001959F5" w:rsidRPr="00FD0A75">
        <w:rPr>
          <w:iCs/>
          <w:sz w:val="28"/>
          <w:szCs w:val="28"/>
        </w:rPr>
        <w:t xml:space="preserve"> инициативного бюджетирования, </w:t>
      </w:r>
      <w:r w:rsidR="00364ABB">
        <w:rPr>
          <w:iCs/>
          <w:sz w:val="28"/>
          <w:szCs w:val="28"/>
        </w:rPr>
        <w:t>реализованные либо планируемые к реализации на территории Российской Федерации</w:t>
      </w:r>
      <w:r w:rsidR="009A09ED">
        <w:rPr>
          <w:iCs/>
          <w:sz w:val="28"/>
          <w:szCs w:val="28"/>
        </w:rPr>
        <w:t>,</w:t>
      </w:r>
      <w:r w:rsidR="009A09ED" w:rsidRPr="009A09ED">
        <w:rPr>
          <w:iCs/>
          <w:sz w:val="28"/>
          <w:szCs w:val="28"/>
        </w:rPr>
        <w:t xml:space="preserve"> </w:t>
      </w:r>
      <w:r w:rsidR="009A09ED" w:rsidRPr="00FD0A75">
        <w:rPr>
          <w:iCs/>
          <w:sz w:val="28"/>
          <w:szCs w:val="28"/>
        </w:rPr>
        <w:t xml:space="preserve">целевой аудиторией и участниками которой являются школьники и </w:t>
      </w:r>
      <w:r w:rsidR="002807A5">
        <w:rPr>
          <w:iCs/>
          <w:sz w:val="28"/>
          <w:szCs w:val="28"/>
        </w:rPr>
        <w:t>молодежь</w:t>
      </w:r>
      <w:r w:rsidR="009A09ED">
        <w:rPr>
          <w:iCs/>
          <w:sz w:val="28"/>
          <w:szCs w:val="28"/>
        </w:rPr>
        <w:t xml:space="preserve">. </w:t>
      </w:r>
      <w:r w:rsidR="001959F5" w:rsidRPr="00FD0A75">
        <w:rPr>
          <w:iCs/>
          <w:sz w:val="28"/>
          <w:szCs w:val="28"/>
        </w:rPr>
        <w:t xml:space="preserve">Это форма </w:t>
      </w:r>
      <w:r w:rsidR="00A468A9">
        <w:rPr>
          <w:iCs/>
          <w:sz w:val="28"/>
          <w:szCs w:val="28"/>
        </w:rPr>
        <w:t xml:space="preserve">участия </w:t>
      </w:r>
      <w:r w:rsidR="001959F5" w:rsidRPr="00FD0A75">
        <w:rPr>
          <w:iCs/>
          <w:sz w:val="28"/>
          <w:szCs w:val="28"/>
        </w:rPr>
        <w:t>в принятии бюджетных решений, направленных на выбор и реализацию проектов, финансируемых</w:t>
      </w:r>
      <w:r w:rsidR="00BF1559" w:rsidRPr="00FD0A75">
        <w:rPr>
          <w:iCs/>
          <w:sz w:val="28"/>
          <w:szCs w:val="28"/>
        </w:rPr>
        <w:t xml:space="preserve"> </w:t>
      </w:r>
      <w:r w:rsidR="001959F5" w:rsidRPr="00FD0A75">
        <w:rPr>
          <w:iCs/>
          <w:sz w:val="28"/>
          <w:szCs w:val="28"/>
        </w:rPr>
        <w:t>за счет бюджетной системы Российской Федерации.</w:t>
      </w:r>
      <w:r w:rsidR="00076C1D" w:rsidRPr="00FD0A75">
        <w:rPr>
          <w:iCs/>
          <w:sz w:val="28"/>
          <w:szCs w:val="28"/>
        </w:rPr>
        <w:t xml:space="preserve"> Цель </w:t>
      </w:r>
      <w:r w:rsidR="00BF1559" w:rsidRPr="00FD0A75">
        <w:rPr>
          <w:iCs/>
          <w:sz w:val="28"/>
          <w:szCs w:val="28"/>
        </w:rPr>
        <w:t xml:space="preserve">таких </w:t>
      </w:r>
      <w:r w:rsidR="00076C1D" w:rsidRPr="00FD0A75">
        <w:rPr>
          <w:iCs/>
          <w:sz w:val="28"/>
          <w:szCs w:val="28"/>
        </w:rPr>
        <w:t xml:space="preserve">проектов – это решение проблем и вопросов </w:t>
      </w:r>
      <w:r w:rsidR="00696E84">
        <w:rPr>
          <w:iCs/>
          <w:sz w:val="28"/>
          <w:szCs w:val="28"/>
        </w:rPr>
        <w:t>по направлениям</w:t>
      </w:r>
      <w:r w:rsidR="006A3D80" w:rsidRPr="00FD0A75">
        <w:rPr>
          <w:iCs/>
          <w:sz w:val="28"/>
          <w:szCs w:val="28"/>
        </w:rPr>
        <w:t>:</w:t>
      </w:r>
    </w:p>
    <w:p w14:paraId="35713F32" w14:textId="13BDCBF9" w:rsidR="00670387" w:rsidRPr="00FD0A75" w:rsidRDefault="00782671" w:rsidP="00B23A07">
      <w:pPr>
        <w:pStyle w:val="af4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смягчения</w:t>
      </w:r>
      <w:r w:rsidR="00670387" w:rsidRPr="00FD0A75">
        <w:rPr>
          <w:iCs/>
          <w:sz w:val="28"/>
          <w:szCs w:val="28"/>
        </w:rPr>
        <w:t xml:space="preserve"> последствий изменения климата (энергосбережение, установка солнечных батарей, сокращение объемов производимого мусора, увеличение объемов переработки отходов, развитие методов компостирования отходов);</w:t>
      </w:r>
    </w:p>
    <w:p w14:paraId="549236A8" w14:textId="7F0CC156" w:rsidR="00670387" w:rsidRPr="00FD0A75" w:rsidRDefault="00782671" w:rsidP="00B23A07">
      <w:pPr>
        <w:pStyle w:val="af4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адаптации</w:t>
      </w:r>
      <w:r w:rsidR="00670387" w:rsidRPr="00FD0A75">
        <w:rPr>
          <w:iCs/>
          <w:sz w:val="28"/>
          <w:szCs w:val="28"/>
        </w:rPr>
        <w:t xml:space="preserve"> к изменениям климата (сокращение потребления воды, восстановление водного цикла, установка питьевых фонтанчиков, посадка деревьев, повышение проницаемости и плодородия почвы, зеленые крыши);</w:t>
      </w:r>
    </w:p>
    <w:p w14:paraId="0847AE8A" w14:textId="0CA13CAA" w:rsidR="00670387" w:rsidRPr="00FD0A75" w:rsidRDefault="00670387" w:rsidP="00B23A07">
      <w:pPr>
        <w:pStyle w:val="af4"/>
        <w:ind w:firstLine="709"/>
        <w:contextualSpacing/>
        <w:jc w:val="both"/>
        <w:rPr>
          <w:iCs/>
          <w:sz w:val="28"/>
          <w:szCs w:val="28"/>
        </w:rPr>
      </w:pPr>
      <w:r w:rsidRPr="00FD0A75">
        <w:rPr>
          <w:iCs/>
          <w:sz w:val="28"/>
          <w:szCs w:val="28"/>
        </w:rPr>
        <w:t>- природ</w:t>
      </w:r>
      <w:r w:rsidR="00782671">
        <w:rPr>
          <w:iCs/>
          <w:sz w:val="28"/>
          <w:szCs w:val="28"/>
        </w:rPr>
        <w:t>ы</w:t>
      </w:r>
      <w:r w:rsidRPr="00FD0A75">
        <w:rPr>
          <w:iCs/>
          <w:sz w:val="28"/>
          <w:szCs w:val="28"/>
        </w:rPr>
        <w:t xml:space="preserve"> и биоразнообрази</w:t>
      </w:r>
      <w:r w:rsidR="00782671">
        <w:rPr>
          <w:iCs/>
          <w:sz w:val="28"/>
          <w:szCs w:val="28"/>
        </w:rPr>
        <w:t>я</w:t>
      </w:r>
      <w:r w:rsidRPr="00FD0A75">
        <w:rPr>
          <w:iCs/>
          <w:sz w:val="28"/>
          <w:szCs w:val="28"/>
        </w:rPr>
        <w:t xml:space="preserve"> (создание/модернизация зеленых пространств, посадки деревьев, обустройство овощных огородов, фруктовых садов);</w:t>
      </w:r>
    </w:p>
    <w:p w14:paraId="6C12EDA0" w14:textId="4F5B501F" w:rsidR="001959F5" w:rsidRPr="00FD0A75" w:rsidRDefault="00670387" w:rsidP="00B23A07">
      <w:pPr>
        <w:pStyle w:val="af4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r w:rsidRPr="00FD0A75">
        <w:rPr>
          <w:iCs/>
          <w:sz w:val="28"/>
          <w:szCs w:val="28"/>
        </w:rPr>
        <w:t>- борьб</w:t>
      </w:r>
      <w:r w:rsidR="00782671">
        <w:rPr>
          <w:iCs/>
          <w:sz w:val="28"/>
          <w:szCs w:val="28"/>
        </w:rPr>
        <w:t>ы</w:t>
      </w:r>
      <w:r w:rsidRPr="00FD0A75">
        <w:rPr>
          <w:iCs/>
          <w:sz w:val="28"/>
          <w:szCs w:val="28"/>
        </w:rPr>
        <w:t xml:space="preserve"> с загрязнением воздуха, шумом и устойчив</w:t>
      </w:r>
      <w:r w:rsidR="00782671">
        <w:rPr>
          <w:iCs/>
          <w:sz w:val="28"/>
          <w:szCs w:val="28"/>
        </w:rPr>
        <w:t>ой</w:t>
      </w:r>
      <w:r w:rsidRPr="00FD0A75">
        <w:rPr>
          <w:iCs/>
          <w:sz w:val="28"/>
          <w:szCs w:val="28"/>
        </w:rPr>
        <w:t xml:space="preserve"> мобильност</w:t>
      </w:r>
      <w:r w:rsidR="00782671">
        <w:rPr>
          <w:iCs/>
          <w:sz w:val="28"/>
          <w:szCs w:val="28"/>
        </w:rPr>
        <w:t>и</w:t>
      </w:r>
      <w:r w:rsidRPr="00FD0A75">
        <w:rPr>
          <w:iCs/>
          <w:sz w:val="28"/>
          <w:szCs w:val="28"/>
        </w:rPr>
        <w:t xml:space="preserve"> (продвижение использования городского транспорта, сокращение дорожного трафика, обустройство велосипедных парковок и дорожек, безопасность пешеходов).</w:t>
      </w:r>
    </w:p>
    <w:p w14:paraId="0DBCB04A" w14:textId="21ADEF2E" w:rsidR="003E024D" w:rsidRPr="00FD0A75" w:rsidRDefault="00B23A07" w:rsidP="00B23A07">
      <w:pPr>
        <w:pStyle w:val="af4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FD0A75">
        <w:rPr>
          <w:sz w:val="28"/>
          <w:szCs w:val="28"/>
        </w:rPr>
        <w:t xml:space="preserve">1.3. </w:t>
      </w:r>
      <w:r w:rsidR="003E024D" w:rsidRPr="00FD0A75">
        <w:rPr>
          <w:sz w:val="28"/>
          <w:szCs w:val="28"/>
        </w:rPr>
        <w:t>З</w:t>
      </w:r>
      <w:r w:rsidR="00231AED" w:rsidRPr="00FD0A75">
        <w:rPr>
          <w:sz w:val="28"/>
          <w:szCs w:val="28"/>
        </w:rPr>
        <w:t>адача</w:t>
      </w:r>
      <w:r w:rsidR="003E024D" w:rsidRPr="00FD0A75">
        <w:rPr>
          <w:sz w:val="28"/>
          <w:szCs w:val="28"/>
        </w:rPr>
        <w:t>ми</w:t>
      </w:r>
      <w:r w:rsidR="00231AED" w:rsidRPr="00FD0A75">
        <w:rPr>
          <w:sz w:val="28"/>
          <w:szCs w:val="28"/>
        </w:rPr>
        <w:t xml:space="preserve"> конкурса </w:t>
      </w:r>
      <w:r w:rsidR="003E024D" w:rsidRPr="00FD0A75">
        <w:rPr>
          <w:sz w:val="28"/>
          <w:szCs w:val="28"/>
        </w:rPr>
        <w:t xml:space="preserve">являются: </w:t>
      </w:r>
    </w:p>
    <w:p w14:paraId="59E0274C" w14:textId="360FD6B3" w:rsidR="006E5BAC" w:rsidRPr="00FD0A75" w:rsidRDefault="00A33552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sz w:val="28"/>
          <w:szCs w:val="28"/>
        </w:rPr>
        <w:t>закреп</w:t>
      </w:r>
      <w:r w:rsidR="006E5BAC" w:rsidRPr="00FD0A75">
        <w:rPr>
          <w:sz w:val="28"/>
          <w:szCs w:val="28"/>
        </w:rPr>
        <w:t>ление инициативных проектов</w:t>
      </w:r>
      <w:r w:rsidR="007144EF" w:rsidRPr="00FD0A75">
        <w:rPr>
          <w:sz w:val="28"/>
          <w:szCs w:val="28"/>
        </w:rPr>
        <w:t xml:space="preserve"> в сфере экологии как отдельной разновидности</w:t>
      </w:r>
      <w:r w:rsidRPr="00FD0A75">
        <w:rPr>
          <w:sz w:val="28"/>
          <w:szCs w:val="28"/>
        </w:rPr>
        <w:t xml:space="preserve"> инициативного бюджетирования;</w:t>
      </w:r>
    </w:p>
    <w:p w14:paraId="13AAAA72" w14:textId="793F103D" w:rsidR="00BF1559" w:rsidRPr="00BC3DE3" w:rsidRDefault="00BF1559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sz w:val="28"/>
          <w:szCs w:val="28"/>
        </w:rPr>
        <w:lastRenderedPageBreak/>
        <w:t>отбор лучших проектов</w:t>
      </w:r>
      <w:r w:rsidR="00364ABB">
        <w:rPr>
          <w:sz w:val="28"/>
          <w:szCs w:val="28"/>
        </w:rPr>
        <w:t xml:space="preserve"> (</w:t>
      </w:r>
      <w:r w:rsidRPr="00FD0A75">
        <w:rPr>
          <w:sz w:val="28"/>
          <w:szCs w:val="28"/>
        </w:rPr>
        <w:t>проектных заявок</w:t>
      </w:r>
      <w:r w:rsidR="00364ABB">
        <w:rPr>
          <w:sz w:val="28"/>
          <w:szCs w:val="28"/>
        </w:rPr>
        <w:t>)</w:t>
      </w:r>
      <w:r w:rsidRPr="00FD0A75">
        <w:rPr>
          <w:sz w:val="28"/>
          <w:szCs w:val="28"/>
        </w:rPr>
        <w:t xml:space="preserve"> школьного и молодежного инициативного бюджетирования экологической направленности;</w:t>
      </w:r>
    </w:p>
    <w:p w14:paraId="10C28BD6" w14:textId="40C54753" w:rsidR="00FD14D5" w:rsidRPr="00BC3DE3" w:rsidRDefault="008F5849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</w:t>
      </w:r>
      <w:r w:rsidR="00FD14D5" w:rsidRPr="00FD0A75">
        <w:rPr>
          <w:sz w:val="28"/>
          <w:szCs w:val="28"/>
        </w:rPr>
        <w:t>асширение географии регионов-участников молодежного и школьного инициативного бюджетирования;</w:t>
      </w:r>
    </w:p>
    <w:p w14:paraId="3CD3C1E8" w14:textId="297C841F" w:rsidR="003E024D" w:rsidRPr="00FD0A75" w:rsidRDefault="007144EF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к</w:t>
      </w:r>
      <w:r w:rsidR="00CA26C7" w:rsidRPr="00FD0A75">
        <w:rPr>
          <w:rFonts w:eastAsia="Times New Roman"/>
          <w:sz w:val="28"/>
          <w:szCs w:val="28"/>
        </w:rPr>
        <w:t xml:space="preserve">онсолидация и объединение участников </w:t>
      </w:r>
      <w:r w:rsidR="0027266A" w:rsidRPr="00FD0A75">
        <w:rPr>
          <w:rFonts w:eastAsia="Times New Roman"/>
          <w:sz w:val="28"/>
          <w:szCs w:val="28"/>
        </w:rPr>
        <w:t>процесса развития инициативного бюджетирования</w:t>
      </w:r>
      <w:r w:rsidR="00BF1559" w:rsidRPr="00FD0A75">
        <w:rPr>
          <w:rFonts w:eastAsia="Times New Roman"/>
          <w:sz w:val="28"/>
          <w:szCs w:val="28"/>
        </w:rPr>
        <w:t>;</w:t>
      </w:r>
    </w:p>
    <w:p w14:paraId="6E626780" w14:textId="5FB64AFF" w:rsidR="00A66D5D" w:rsidRPr="00FD0A75" w:rsidRDefault="00A66D5D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вовлечение детей и молодежи в проектные активности</w:t>
      </w:r>
      <w:r w:rsidR="00BF1559" w:rsidRPr="00FD0A75">
        <w:rPr>
          <w:rFonts w:eastAsia="Times New Roman"/>
          <w:sz w:val="28"/>
          <w:szCs w:val="28"/>
        </w:rPr>
        <w:t xml:space="preserve"> экологической направленности</w:t>
      </w:r>
      <w:r w:rsidRPr="00FD0A75">
        <w:rPr>
          <w:rFonts w:eastAsia="Times New Roman"/>
          <w:sz w:val="28"/>
          <w:szCs w:val="28"/>
        </w:rPr>
        <w:t>;</w:t>
      </w:r>
    </w:p>
    <w:p w14:paraId="50297C54" w14:textId="07C5E0F0" w:rsidR="00A66D5D" w:rsidRPr="00FD0A75" w:rsidRDefault="00A66D5D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выявление, поддержка и тиражирование наиболее эффективных проектных активностей в области экологии;</w:t>
      </w:r>
    </w:p>
    <w:p w14:paraId="67D97685" w14:textId="719578C3" w:rsidR="00A66D5D" w:rsidRPr="00FD0A75" w:rsidRDefault="00A66D5D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развитие талантов и способностей у детей и молодежи;</w:t>
      </w:r>
    </w:p>
    <w:p w14:paraId="7721D4B0" w14:textId="21BFD1E2" w:rsidR="00A66D5D" w:rsidRPr="00FD0A75" w:rsidRDefault="00A66D5D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содействие воспитанию детей, их профессиональной ориентации, организации досуга детей и молодежи;</w:t>
      </w:r>
    </w:p>
    <w:p w14:paraId="45B5FBEB" w14:textId="4AB50870" w:rsidR="00A66D5D" w:rsidRPr="00FD0A75" w:rsidRDefault="00A66D5D" w:rsidP="00DB3EB9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создание равных возможностей для всестороннего развития и самореализации детей и молодежи.</w:t>
      </w:r>
    </w:p>
    <w:p w14:paraId="42F33B0F" w14:textId="45306A71" w:rsidR="00646C9F" w:rsidRPr="00BC3DE3" w:rsidRDefault="00A468A9" w:rsidP="00445015">
      <w:pPr>
        <w:shd w:val="clear" w:color="auto" w:fill="FFFFFF"/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3E024D" w:rsidRPr="00FD0A75">
        <w:rPr>
          <w:rFonts w:eastAsia="Times New Roman"/>
          <w:sz w:val="28"/>
          <w:szCs w:val="28"/>
        </w:rPr>
        <w:t>Конкурс</w:t>
      </w:r>
      <w:r w:rsidR="00753BC3" w:rsidRPr="00FD0A75">
        <w:rPr>
          <w:rFonts w:eastAsia="Times New Roman"/>
          <w:sz w:val="28"/>
          <w:szCs w:val="28"/>
        </w:rPr>
        <w:t xml:space="preserve"> </w:t>
      </w:r>
      <w:r w:rsidR="00E10313" w:rsidRPr="00FD0A75">
        <w:rPr>
          <w:rFonts w:eastAsia="Times New Roman"/>
          <w:sz w:val="28"/>
          <w:szCs w:val="28"/>
        </w:rPr>
        <w:t xml:space="preserve">проводится </w:t>
      </w:r>
      <w:r w:rsidR="00D33ED2" w:rsidRPr="00FD0A75">
        <w:rPr>
          <w:rFonts w:eastAsia="Times New Roman"/>
          <w:sz w:val="28"/>
          <w:szCs w:val="28"/>
        </w:rPr>
        <w:t>федеральным государственным бюджетным учреждением «Н</w:t>
      </w:r>
      <w:r w:rsidR="002F7B04" w:rsidRPr="00FD0A75">
        <w:rPr>
          <w:rFonts w:eastAsia="Times New Roman"/>
          <w:sz w:val="28"/>
          <w:szCs w:val="28"/>
        </w:rPr>
        <w:t>аучно-исследовательски</w:t>
      </w:r>
      <w:r w:rsidR="00D33ED2" w:rsidRPr="00FD0A75">
        <w:rPr>
          <w:rFonts w:eastAsia="Times New Roman"/>
          <w:sz w:val="28"/>
          <w:szCs w:val="28"/>
        </w:rPr>
        <w:t>й</w:t>
      </w:r>
      <w:r w:rsidR="002F7B04" w:rsidRPr="00FD0A75">
        <w:rPr>
          <w:rFonts w:eastAsia="Times New Roman"/>
          <w:sz w:val="28"/>
          <w:szCs w:val="28"/>
        </w:rPr>
        <w:t xml:space="preserve"> финансовы</w:t>
      </w:r>
      <w:r w:rsidR="00D33ED2" w:rsidRPr="00FD0A75">
        <w:rPr>
          <w:rFonts w:eastAsia="Times New Roman"/>
          <w:sz w:val="28"/>
          <w:szCs w:val="28"/>
        </w:rPr>
        <w:t>й</w:t>
      </w:r>
      <w:r w:rsidR="002F7B04" w:rsidRPr="00FD0A75">
        <w:rPr>
          <w:rFonts w:eastAsia="Times New Roman"/>
          <w:sz w:val="28"/>
          <w:szCs w:val="28"/>
        </w:rPr>
        <w:t xml:space="preserve"> институт</w:t>
      </w:r>
      <w:r w:rsidR="0055765E" w:rsidRPr="00FD0A75">
        <w:rPr>
          <w:rFonts w:eastAsia="Times New Roman"/>
          <w:sz w:val="28"/>
          <w:szCs w:val="28"/>
        </w:rPr>
        <w:t xml:space="preserve"> </w:t>
      </w:r>
      <w:r w:rsidR="002F7B04" w:rsidRPr="00FD0A75">
        <w:rPr>
          <w:rFonts w:eastAsia="Times New Roman"/>
          <w:sz w:val="28"/>
          <w:szCs w:val="28"/>
        </w:rPr>
        <w:t>Мин</w:t>
      </w:r>
      <w:r w:rsidR="00D33ED2" w:rsidRPr="00FD0A75">
        <w:rPr>
          <w:rFonts w:eastAsia="Times New Roman"/>
          <w:sz w:val="28"/>
          <w:szCs w:val="28"/>
        </w:rPr>
        <w:t xml:space="preserve">истерства </w:t>
      </w:r>
      <w:r w:rsidR="002F7B04" w:rsidRPr="00FD0A75">
        <w:rPr>
          <w:rFonts w:eastAsia="Times New Roman"/>
          <w:sz w:val="28"/>
          <w:szCs w:val="28"/>
        </w:rPr>
        <w:t>фина</w:t>
      </w:r>
      <w:r w:rsidR="00D33ED2" w:rsidRPr="00FD0A75">
        <w:rPr>
          <w:rFonts w:eastAsia="Times New Roman"/>
          <w:sz w:val="28"/>
          <w:szCs w:val="28"/>
        </w:rPr>
        <w:t>нсов</w:t>
      </w:r>
      <w:r w:rsidR="002F7B04" w:rsidRPr="00FD0A75">
        <w:rPr>
          <w:rFonts w:eastAsia="Times New Roman"/>
          <w:sz w:val="28"/>
          <w:szCs w:val="28"/>
        </w:rPr>
        <w:t xml:space="preserve"> Росси</w:t>
      </w:r>
      <w:r w:rsidR="00D33ED2" w:rsidRPr="00FD0A75">
        <w:rPr>
          <w:rFonts w:eastAsia="Times New Roman"/>
          <w:sz w:val="28"/>
          <w:szCs w:val="28"/>
        </w:rPr>
        <w:t>йской Федерации» (</w:t>
      </w:r>
      <w:r w:rsidR="009B0B6E" w:rsidRPr="00FD0A75">
        <w:rPr>
          <w:rFonts w:eastAsia="Times New Roman"/>
          <w:sz w:val="28"/>
          <w:szCs w:val="28"/>
        </w:rPr>
        <w:t xml:space="preserve">далее – </w:t>
      </w:r>
      <w:r w:rsidR="00D33ED2" w:rsidRPr="00FD0A75">
        <w:rPr>
          <w:rFonts w:eastAsia="Times New Roman"/>
          <w:sz w:val="28"/>
          <w:szCs w:val="28"/>
        </w:rPr>
        <w:t>НИФИ</w:t>
      </w:r>
      <w:r w:rsidR="009B0B6E" w:rsidRPr="00FD0A75">
        <w:rPr>
          <w:rFonts w:eastAsia="Times New Roman"/>
          <w:sz w:val="28"/>
          <w:szCs w:val="28"/>
        </w:rPr>
        <w:t xml:space="preserve"> Минфина России</w:t>
      </w:r>
      <w:r w:rsidR="001154AA" w:rsidRPr="00FD0A75">
        <w:rPr>
          <w:rFonts w:eastAsia="Times New Roman"/>
          <w:sz w:val="28"/>
          <w:szCs w:val="28"/>
        </w:rPr>
        <w:t>)</w:t>
      </w:r>
      <w:r w:rsidR="006E5BAC" w:rsidRPr="00FD0A75">
        <w:rPr>
          <w:sz w:val="28"/>
          <w:szCs w:val="28"/>
        </w:rPr>
        <w:t xml:space="preserve"> </w:t>
      </w:r>
      <w:r w:rsidR="007B1118" w:rsidRPr="00FD0A75">
        <w:rPr>
          <w:sz w:val="28"/>
          <w:szCs w:val="28"/>
        </w:rPr>
        <w:t xml:space="preserve">в рамках </w:t>
      </w:r>
      <w:r w:rsidR="006A4102">
        <w:rPr>
          <w:sz w:val="28"/>
          <w:szCs w:val="28"/>
        </w:rPr>
        <w:t xml:space="preserve">реализации </w:t>
      </w:r>
      <w:r w:rsidR="007B1118" w:rsidRPr="00FD0A75">
        <w:rPr>
          <w:sz w:val="28"/>
          <w:szCs w:val="28"/>
        </w:rPr>
        <w:t>проекта «Уютный и красивый дом в команде единомышленников-финансистов»</w:t>
      </w:r>
      <w:r w:rsidR="00B23A07" w:rsidRPr="00FD0A75">
        <w:rPr>
          <w:sz w:val="28"/>
          <w:szCs w:val="28"/>
        </w:rPr>
        <w:t xml:space="preserve"> </w:t>
      </w:r>
      <w:r w:rsidR="007144EF" w:rsidRPr="00FD0A75">
        <w:rPr>
          <w:sz w:val="28"/>
          <w:szCs w:val="28"/>
        </w:rPr>
        <w:t>н</w:t>
      </w:r>
      <w:r w:rsidR="007B1118" w:rsidRPr="00FD0A75">
        <w:rPr>
          <w:sz w:val="28"/>
          <w:szCs w:val="28"/>
        </w:rPr>
        <w:t>а средства гранта в форме субсидии</w:t>
      </w:r>
      <w:r w:rsidR="006A4102">
        <w:rPr>
          <w:sz w:val="28"/>
          <w:szCs w:val="28"/>
        </w:rPr>
        <w:t>, предоставляемой</w:t>
      </w:r>
      <w:r w:rsidR="007B1118" w:rsidRPr="00FD0A75">
        <w:rPr>
          <w:sz w:val="28"/>
          <w:szCs w:val="28"/>
        </w:rPr>
        <w:t xml:space="preserve"> юридическим лицам </w:t>
      </w:r>
      <w:r w:rsidR="007B1118" w:rsidRPr="00FD0A75">
        <w:rPr>
          <w:sz w:val="28"/>
          <w:szCs w:val="28"/>
          <w:lang w:eastAsia="en-US"/>
        </w:rPr>
        <w:t>общероссийск</w:t>
      </w:r>
      <w:r w:rsidR="006A4102">
        <w:rPr>
          <w:sz w:val="28"/>
          <w:szCs w:val="28"/>
          <w:lang w:eastAsia="en-US"/>
        </w:rPr>
        <w:t xml:space="preserve">им </w:t>
      </w:r>
      <w:r w:rsidR="007B1118" w:rsidRPr="00FD0A75">
        <w:rPr>
          <w:sz w:val="28"/>
          <w:szCs w:val="28"/>
          <w:lang w:eastAsia="en-US"/>
        </w:rPr>
        <w:t>общественно-государственн</w:t>
      </w:r>
      <w:r w:rsidR="006A4102">
        <w:rPr>
          <w:sz w:val="28"/>
          <w:szCs w:val="28"/>
          <w:lang w:eastAsia="en-US"/>
        </w:rPr>
        <w:t>ым</w:t>
      </w:r>
      <w:r w:rsidR="007B1118" w:rsidRPr="00FD0A7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движени</w:t>
      </w:r>
      <w:r w:rsidR="006A4102">
        <w:rPr>
          <w:sz w:val="28"/>
          <w:szCs w:val="28"/>
          <w:lang w:eastAsia="en-US"/>
        </w:rPr>
        <w:t>ем</w:t>
      </w:r>
      <w:r>
        <w:rPr>
          <w:sz w:val="28"/>
          <w:szCs w:val="28"/>
          <w:lang w:eastAsia="en-US"/>
        </w:rPr>
        <w:t xml:space="preserve"> детей и молодежи «</w:t>
      </w:r>
      <w:r w:rsidR="007B1118" w:rsidRPr="00FD0A75">
        <w:rPr>
          <w:sz w:val="28"/>
          <w:szCs w:val="28"/>
          <w:lang w:eastAsia="en-US"/>
        </w:rPr>
        <w:t>Движение первых</w:t>
      </w:r>
      <w:r>
        <w:rPr>
          <w:sz w:val="28"/>
          <w:szCs w:val="28"/>
          <w:lang w:eastAsia="en-US"/>
        </w:rPr>
        <w:t>»</w:t>
      </w:r>
      <w:r w:rsidR="006A4102">
        <w:rPr>
          <w:sz w:val="28"/>
          <w:szCs w:val="28"/>
          <w:lang w:eastAsia="en-US"/>
        </w:rPr>
        <w:t xml:space="preserve"> (в рамках </w:t>
      </w:r>
      <w:r w:rsidR="006A4102">
        <w:rPr>
          <w:sz w:val="28"/>
          <w:szCs w:val="28"/>
        </w:rPr>
        <w:t>номинации</w:t>
      </w:r>
      <w:r w:rsidR="007B1118" w:rsidRPr="00FD0A75">
        <w:rPr>
          <w:sz w:val="28"/>
          <w:szCs w:val="28"/>
        </w:rPr>
        <w:t xml:space="preserve"> «</w:t>
      </w:r>
      <w:r w:rsidR="006E5BAC" w:rsidRPr="00FD0A75">
        <w:rPr>
          <w:sz w:val="28"/>
          <w:szCs w:val="28"/>
          <w:shd w:val="clear" w:color="auto" w:fill="FFFFFF"/>
        </w:rPr>
        <w:t>Экология и охрана природы «БЕРЕГИ ПЛАНЕТУ!»</w:t>
      </w:r>
      <w:r w:rsidR="006A4102">
        <w:rPr>
          <w:sz w:val="28"/>
          <w:szCs w:val="28"/>
          <w:shd w:val="clear" w:color="auto" w:fill="FFFFFF"/>
        </w:rPr>
        <w:t>)</w:t>
      </w:r>
      <w:r w:rsidR="007B1118" w:rsidRPr="00FD0A75">
        <w:rPr>
          <w:sz w:val="28"/>
          <w:szCs w:val="28"/>
          <w:lang w:eastAsia="en-US"/>
        </w:rPr>
        <w:t xml:space="preserve">. </w:t>
      </w:r>
      <w:r w:rsidR="007B1118" w:rsidRPr="00804C18">
        <w:rPr>
          <w:sz w:val="28"/>
          <w:szCs w:val="28"/>
          <w:lang w:eastAsia="en-US"/>
        </w:rPr>
        <w:t xml:space="preserve">Практическую реализацию конкурса </w:t>
      </w:r>
      <w:r w:rsidR="002F7B04" w:rsidRPr="00804C18">
        <w:rPr>
          <w:rFonts w:eastAsia="Times New Roman"/>
          <w:sz w:val="28"/>
          <w:szCs w:val="28"/>
        </w:rPr>
        <w:t xml:space="preserve">обеспечивает </w:t>
      </w:r>
      <w:r w:rsidR="009B0B6E" w:rsidRPr="00804C18">
        <w:rPr>
          <w:rFonts w:eastAsia="Times New Roman"/>
          <w:sz w:val="28"/>
          <w:szCs w:val="28"/>
        </w:rPr>
        <w:t xml:space="preserve">структурное подразделение НИФИ Минфина России – </w:t>
      </w:r>
      <w:r w:rsidR="002F7B04" w:rsidRPr="00804C18">
        <w:rPr>
          <w:rFonts w:eastAsia="Times New Roman"/>
          <w:sz w:val="28"/>
          <w:szCs w:val="28"/>
        </w:rPr>
        <w:t>Центр инициативного бюджетировани</w:t>
      </w:r>
      <w:r w:rsidR="009B0B6E" w:rsidRPr="00804C18">
        <w:rPr>
          <w:rFonts w:eastAsia="Times New Roman"/>
          <w:sz w:val="28"/>
          <w:szCs w:val="28"/>
        </w:rPr>
        <w:t>я</w:t>
      </w:r>
      <w:r w:rsidR="00D33ED2" w:rsidRPr="00804C18">
        <w:rPr>
          <w:rFonts w:eastAsia="Times New Roman"/>
          <w:sz w:val="28"/>
          <w:szCs w:val="28"/>
        </w:rPr>
        <w:t xml:space="preserve"> (</w:t>
      </w:r>
      <w:r w:rsidR="009B0B6E" w:rsidRPr="00804C18">
        <w:rPr>
          <w:rFonts w:eastAsia="Times New Roman"/>
          <w:sz w:val="28"/>
          <w:szCs w:val="28"/>
        </w:rPr>
        <w:t xml:space="preserve">далее – </w:t>
      </w:r>
      <w:r w:rsidR="00D33ED2" w:rsidRPr="00804C18">
        <w:rPr>
          <w:rFonts w:eastAsia="Times New Roman"/>
          <w:sz w:val="28"/>
          <w:szCs w:val="28"/>
        </w:rPr>
        <w:t>ЦИБ)</w:t>
      </w:r>
      <w:r w:rsidR="00D62BBB" w:rsidRPr="00BC3DE3">
        <w:rPr>
          <w:rFonts w:eastAsia="Times New Roman"/>
          <w:i/>
          <w:sz w:val="28"/>
          <w:szCs w:val="28"/>
        </w:rPr>
        <w:t>.</w:t>
      </w:r>
    </w:p>
    <w:p w14:paraId="69095EFB" w14:textId="59206494" w:rsidR="00B50DAA" w:rsidRPr="00FD0A75" w:rsidRDefault="00A468A9" w:rsidP="0044501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</w:t>
      </w:r>
      <w:r w:rsidR="001A3AE8" w:rsidRPr="00FD0A75">
        <w:rPr>
          <w:rFonts w:eastAsia="Times New Roman"/>
          <w:sz w:val="28"/>
          <w:szCs w:val="28"/>
        </w:rPr>
        <w:t xml:space="preserve">. </w:t>
      </w:r>
      <w:r w:rsidR="00F40BEB" w:rsidRPr="00FD0A75">
        <w:rPr>
          <w:rFonts w:eastAsia="Times New Roman"/>
          <w:sz w:val="28"/>
          <w:szCs w:val="28"/>
        </w:rPr>
        <w:t>Конкурс</w:t>
      </w:r>
      <w:r w:rsidR="007B1C36" w:rsidRPr="00FD0A75">
        <w:rPr>
          <w:rFonts w:eastAsia="Times New Roman"/>
          <w:sz w:val="28"/>
          <w:szCs w:val="28"/>
        </w:rPr>
        <w:t>н</w:t>
      </w:r>
      <w:r w:rsidR="00F40BEB" w:rsidRPr="00FD0A75">
        <w:rPr>
          <w:rFonts w:eastAsia="Times New Roman"/>
          <w:sz w:val="28"/>
          <w:szCs w:val="28"/>
        </w:rPr>
        <w:t>а</w:t>
      </w:r>
      <w:r w:rsidR="007B1C36" w:rsidRPr="00FD0A75">
        <w:rPr>
          <w:rFonts w:eastAsia="Times New Roman"/>
          <w:sz w:val="28"/>
          <w:szCs w:val="28"/>
        </w:rPr>
        <w:t>я комиссия</w:t>
      </w:r>
      <w:r w:rsidR="00F40BEB" w:rsidRPr="00FD0A75">
        <w:rPr>
          <w:rFonts w:eastAsia="Times New Roman"/>
          <w:sz w:val="28"/>
          <w:szCs w:val="28"/>
        </w:rPr>
        <w:t xml:space="preserve"> </w:t>
      </w:r>
      <w:r w:rsidR="00B50DAA" w:rsidRPr="00FD0A75">
        <w:rPr>
          <w:rFonts w:eastAsia="Times New Roman"/>
          <w:sz w:val="28"/>
          <w:szCs w:val="28"/>
        </w:rPr>
        <w:t xml:space="preserve">формируется из числа представителей: </w:t>
      </w:r>
    </w:p>
    <w:p w14:paraId="6DC18A3A" w14:textId="1CA83B79" w:rsidR="00B50DAA" w:rsidRPr="00FD0A75" w:rsidRDefault="001F34B7" w:rsidP="00445015">
      <w:pPr>
        <w:pStyle w:val="a3"/>
        <w:numPr>
          <w:ilvl w:val="0"/>
          <w:numId w:val="34"/>
        </w:numPr>
        <w:ind w:left="0" w:firstLine="708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М</w:t>
      </w:r>
      <w:r w:rsidR="00B50DAA" w:rsidRPr="00FD0A75">
        <w:rPr>
          <w:rFonts w:eastAsia="Times New Roman"/>
          <w:sz w:val="28"/>
          <w:szCs w:val="28"/>
        </w:rPr>
        <w:t>ин</w:t>
      </w:r>
      <w:r w:rsidR="009B0B6E" w:rsidRPr="00FD0A75">
        <w:rPr>
          <w:rFonts w:eastAsia="Times New Roman"/>
          <w:sz w:val="28"/>
          <w:szCs w:val="28"/>
        </w:rPr>
        <w:t>истерства финансов Российской Федерации</w:t>
      </w:r>
      <w:r w:rsidR="00B50DAA" w:rsidRPr="00FD0A75">
        <w:rPr>
          <w:rFonts w:eastAsia="Times New Roman"/>
          <w:sz w:val="28"/>
          <w:szCs w:val="28"/>
        </w:rPr>
        <w:t>;</w:t>
      </w:r>
    </w:p>
    <w:p w14:paraId="56D4B208" w14:textId="7B8969F8" w:rsidR="001B07FD" w:rsidRPr="00FD0A75" w:rsidRDefault="001B07FD" w:rsidP="00445015">
      <w:pPr>
        <w:pStyle w:val="a3"/>
        <w:numPr>
          <w:ilvl w:val="0"/>
          <w:numId w:val="34"/>
        </w:numPr>
        <w:ind w:left="0" w:firstLine="708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НИФИ Минфина России;</w:t>
      </w:r>
    </w:p>
    <w:p w14:paraId="78EAE04D" w14:textId="2B778BFB" w:rsidR="009329FD" w:rsidRPr="00FD0A75" w:rsidRDefault="00A468A9" w:rsidP="00445015">
      <w:pPr>
        <w:pStyle w:val="a3"/>
        <w:numPr>
          <w:ilvl w:val="0"/>
          <w:numId w:val="34"/>
        </w:numPr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37343D" w:rsidRPr="00FD0A75">
        <w:rPr>
          <w:rFonts w:eastAsia="Times New Roman"/>
          <w:sz w:val="28"/>
          <w:szCs w:val="28"/>
        </w:rPr>
        <w:t xml:space="preserve">рганизаций, являющихся </w:t>
      </w:r>
      <w:r w:rsidR="00B50DAA" w:rsidRPr="00FD0A75">
        <w:rPr>
          <w:rFonts w:eastAsia="Times New Roman"/>
          <w:sz w:val="28"/>
          <w:szCs w:val="28"/>
        </w:rPr>
        <w:t>партнер</w:t>
      </w:r>
      <w:r w:rsidR="0037343D" w:rsidRPr="00FD0A75">
        <w:rPr>
          <w:rFonts w:eastAsia="Times New Roman"/>
          <w:sz w:val="28"/>
          <w:szCs w:val="28"/>
        </w:rPr>
        <w:t>ами</w:t>
      </w:r>
      <w:r w:rsidR="00B50DAA" w:rsidRPr="00FD0A75">
        <w:rPr>
          <w:rFonts w:eastAsia="Times New Roman"/>
          <w:sz w:val="28"/>
          <w:szCs w:val="28"/>
        </w:rPr>
        <w:t xml:space="preserve"> </w:t>
      </w:r>
      <w:r w:rsidR="009B0B6E" w:rsidRPr="00FD0A75">
        <w:rPr>
          <w:rFonts w:eastAsia="Times New Roman"/>
          <w:sz w:val="28"/>
          <w:szCs w:val="28"/>
        </w:rPr>
        <w:t>к</w:t>
      </w:r>
      <w:r w:rsidR="00244A36" w:rsidRPr="00FD0A75">
        <w:rPr>
          <w:rFonts w:eastAsia="Times New Roman"/>
          <w:sz w:val="28"/>
          <w:szCs w:val="28"/>
        </w:rPr>
        <w:t>онкурса</w:t>
      </w:r>
      <w:r w:rsidR="009329FD" w:rsidRPr="00FD0A75">
        <w:rPr>
          <w:rFonts w:eastAsia="Times New Roman"/>
          <w:sz w:val="28"/>
          <w:szCs w:val="28"/>
        </w:rPr>
        <w:t>;</w:t>
      </w:r>
    </w:p>
    <w:p w14:paraId="017CC1F2" w14:textId="0ED07527" w:rsidR="00B50DAA" w:rsidRPr="00FD0A75" w:rsidRDefault="00A468A9" w:rsidP="00445015">
      <w:pPr>
        <w:pStyle w:val="a3"/>
        <w:numPr>
          <w:ilvl w:val="0"/>
          <w:numId w:val="34"/>
        </w:numPr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9329FD" w:rsidRPr="00FD0A75">
        <w:rPr>
          <w:rFonts w:eastAsia="Times New Roman"/>
          <w:sz w:val="28"/>
          <w:szCs w:val="28"/>
        </w:rPr>
        <w:t>езависимых экспертов</w:t>
      </w:r>
      <w:r w:rsidR="000E0FFA" w:rsidRPr="00FD0A75">
        <w:rPr>
          <w:rFonts w:eastAsia="Times New Roman"/>
          <w:sz w:val="28"/>
          <w:szCs w:val="28"/>
        </w:rPr>
        <w:t>;</w:t>
      </w:r>
      <w:r w:rsidR="00B50DAA" w:rsidRPr="00FD0A75">
        <w:rPr>
          <w:rFonts w:eastAsia="Times New Roman"/>
          <w:sz w:val="28"/>
          <w:szCs w:val="28"/>
        </w:rPr>
        <w:t xml:space="preserve"> </w:t>
      </w:r>
    </w:p>
    <w:p w14:paraId="51CDF6B0" w14:textId="55CB8169" w:rsidR="005176B4" w:rsidRPr="00FD0A75" w:rsidRDefault="00A468A9" w:rsidP="00445015">
      <w:pPr>
        <w:pStyle w:val="a3"/>
        <w:numPr>
          <w:ilvl w:val="0"/>
          <w:numId w:val="34"/>
        </w:numPr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5176B4" w:rsidRPr="00FD0A75">
        <w:rPr>
          <w:rFonts w:eastAsia="Times New Roman"/>
          <w:sz w:val="28"/>
          <w:szCs w:val="28"/>
        </w:rPr>
        <w:t>редставителей Федерального Собрания Российской Федерации.</w:t>
      </w:r>
    </w:p>
    <w:p w14:paraId="5B140B31" w14:textId="3693D584" w:rsidR="00B50DAA" w:rsidRPr="00FD0A75" w:rsidRDefault="00445015" w:rsidP="0044501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1A3AE8" w:rsidRPr="00FD0A75">
        <w:rPr>
          <w:rFonts w:eastAsia="Times New Roman"/>
          <w:sz w:val="28"/>
          <w:szCs w:val="28"/>
        </w:rPr>
        <w:t xml:space="preserve">. </w:t>
      </w:r>
      <w:r w:rsidR="00B50DAA" w:rsidRPr="00FD0A75">
        <w:rPr>
          <w:rFonts w:eastAsia="Times New Roman"/>
          <w:sz w:val="28"/>
          <w:szCs w:val="28"/>
        </w:rPr>
        <w:t xml:space="preserve">Исключительной компетенцией и задачами </w:t>
      </w:r>
      <w:r w:rsidR="006A0ADC" w:rsidRPr="00FD0A75">
        <w:rPr>
          <w:rFonts w:eastAsia="Times New Roman"/>
          <w:sz w:val="28"/>
          <w:szCs w:val="28"/>
        </w:rPr>
        <w:t>конкурсной комиссии</w:t>
      </w:r>
      <w:r w:rsidR="00D258A5" w:rsidRPr="00FD0A75">
        <w:rPr>
          <w:rFonts w:eastAsia="Times New Roman"/>
          <w:sz w:val="28"/>
          <w:szCs w:val="28"/>
        </w:rPr>
        <w:t xml:space="preserve"> </w:t>
      </w:r>
      <w:r w:rsidR="00B50DAA" w:rsidRPr="00FD0A75">
        <w:rPr>
          <w:rFonts w:eastAsia="Times New Roman"/>
          <w:sz w:val="28"/>
          <w:szCs w:val="28"/>
        </w:rPr>
        <w:t xml:space="preserve">являются: </w:t>
      </w:r>
    </w:p>
    <w:p w14:paraId="75527AB1" w14:textId="23EF3AF5" w:rsidR="00794F89" w:rsidRPr="00FD0A75" w:rsidRDefault="00A468A9" w:rsidP="0056301E">
      <w:pPr>
        <w:pStyle w:val="a3"/>
        <w:numPr>
          <w:ilvl w:val="0"/>
          <w:numId w:val="36"/>
        </w:numPr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="00794F89" w:rsidRPr="00FD0A75">
        <w:rPr>
          <w:rFonts w:eastAsia="Times New Roman"/>
          <w:sz w:val="28"/>
          <w:szCs w:val="28"/>
        </w:rPr>
        <w:t xml:space="preserve">кспертиза представленных на </w:t>
      </w:r>
      <w:r w:rsidR="00C00510" w:rsidRPr="00FD0A75">
        <w:rPr>
          <w:rFonts w:eastAsia="Times New Roman"/>
          <w:sz w:val="28"/>
          <w:szCs w:val="28"/>
        </w:rPr>
        <w:t>к</w:t>
      </w:r>
      <w:r w:rsidR="00D07684" w:rsidRPr="00FD0A75">
        <w:rPr>
          <w:rFonts w:eastAsia="Times New Roman"/>
          <w:sz w:val="28"/>
          <w:szCs w:val="28"/>
        </w:rPr>
        <w:t xml:space="preserve">онкурс </w:t>
      </w:r>
      <w:r w:rsidR="00794F89" w:rsidRPr="00FD0A75">
        <w:rPr>
          <w:rFonts w:eastAsia="Times New Roman"/>
          <w:sz w:val="28"/>
          <w:szCs w:val="28"/>
        </w:rPr>
        <w:t>проектов</w:t>
      </w:r>
      <w:r w:rsidR="00D61E41" w:rsidRPr="00FD0A75">
        <w:rPr>
          <w:rFonts w:eastAsia="Times New Roman"/>
          <w:sz w:val="28"/>
          <w:szCs w:val="28"/>
        </w:rPr>
        <w:t xml:space="preserve"> (проектных </w:t>
      </w:r>
      <w:r w:rsidR="00445015">
        <w:rPr>
          <w:rFonts w:eastAsia="Times New Roman"/>
          <w:sz w:val="28"/>
          <w:szCs w:val="28"/>
        </w:rPr>
        <w:t>заявок</w:t>
      </w:r>
      <w:r w:rsidR="00D61E41" w:rsidRPr="00FD0A75">
        <w:rPr>
          <w:rFonts w:eastAsia="Times New Roman"/>
          <w:sz w:val="28"/>
          <w:szCs w:val="28"/>
        </w:rPr>
        <w:t>)</w:t>
      </w:r>
      <w:r w:rsidR="00817C7E" w:rsidRPr="00FD0A75">
        <w:rPr>
          <w:rFonts w:eastAsia="Times New Roman"/>
          <w:sz w:val="28"/>
          <w:szCs w:val="28"/>
        </w:rPr>
        <w:t>;</w:t>
      </w:r>
    </w:p>
    <w:p w14:paraId="2C7C1D5F" w14:textId="390C5EEA" w:rsidR="00B50DAA" w:rsidRPr="00FD0A75" w:rsidRDefault="00A468A9" w:rsidP="0056301E">
      <w:pPr>
        <w:pStyle w:val="a3"/>
        <w:numPr>
          <w:ilvl w:val="0"/>
          <w:numId w:val="36"/>
        </w:numPr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2077CE" w:rsidRPr="00FD0A75">
        <w:rPr>
          <w:rFonts w:eastAsia="Times New Roman"/>
          <w:sz w:val="28"/>
          <w:szCs w:val="28"/>
        </w:rPr>
        <w:t>пределение</w:t>
      </w:r>
      <w:r w:rsidR="008215C6" w:rsidRPr="00FD0A75">
        <w:rPr>
          <w:rFonts w:eastAsia="Times New Roman"/>
          <w:sz w:val="28"/>
          <w:szCs w:val="28"/>
        </w:rPr>
        <w:t xml:space="preserve"> победителей </w:t>
      </w:r>
      <w:r w:rsidR="00C00510" w:rsidRPr="00FD0A75">
        <w:rPr>
          <w:rFonts w:eastAsia="Times New Roman"/>
          <w:sz w:val="28"/>
          <w:szCs w:val="28"/>
        </w:rPr>
        <w:t>к</w:t>
      </w:r>
      <w:r w:rsidR="00D07684" w:rsidRPr="00FD0A75">
        <w:rPr>
          <w:rFonts w:eastAsia="Times New Roman"/>
          <w:sz w:val="28"/>
          <w:szCs w:val="28"/>
        </w:rPr>
        <w:t>онкурса</w:t>
      </w:r>
      <w:r w:rsidR="00B50DAA" w:rsidRPr="00FD0A75">
        <w:rPr>
          <w:rFonts w:eastAsia="Times New Roman"/>
          <w:sz w:val="28"/>
          <w:szCs w:val="28"/>
        </w:rPr>
        <w:t xml:space="preserve">; </w:t>
      </w:r>
    </w:p>
    <w:p w14:paraId="3E9BCBF9" w14:textId="24288F83" w:rsidR="00B50DAA" w:rsidRPr="00FD0A75" w:rsidRDefault="00A468A9" w:rsidP="0056301E">
      <w:pPr>
        <w:pStyle w:val="a3"/>
        <w:numPr>
          <w:ilvl w:val="0"/>
          <w:numId w:val="36"/>
        </w:numPr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р</w:t>
      </w:r>
      <w:r w:rsidR="00B50DAA" w:rsidRPr="00FD0A75">
        <w:rPr>
          <w:rFonts w:eastAsia="Times New Roman"/>
          <w:sz w:val="28"/>
          <w:szCs w:val="28"/>
        </w:rPr>
        <w:t>екомендаци</w:t>
      </w:r>
      <w:r>
        <w:rPr>
          <w:rFonts w:eastAsia="Times New Roman"/>
          <w:sz w:val="28"/>
          <w:szCs w:val="28"/>
        </w:rPr>
        <w:t>й</w:t>
      </w:r>
      <w:r w:rsidR="00B50DAA" w:rsidRPr="00FD0A75">
        <w:rPr>
          <w:rFonts w:eastAsia="Times New Roman"/>
          <w:sz w:val="28"/>
          <w:szCs w:val="28"/>
        </w:rPr>
        <w:t xml:space="preserve"> </w:t>
      </w:r>
      <w:r w:rsidR="00D07684" w:rsidRPr="00FD0A75">
        <w:rPr>
          <w:rFonts w:eastAsia="Times New Roman"/>
          <w:sz w:val="28"/>
          <w:szCs w:val="28"/>
        </w:rPr>
        <w:t xml:space="preserve">в отношении </w:t>
      </w:r>
      <w:r w:rsidR="007B1118" w:rsidRPr="00FD0A75">
        <w:rPr>
          <w:rFonts w:eastAsia="Times New Roman"/>
          <w:sz w:val="28"/>
          <w:szCs w:val="28"/>
        </w:rPr>
        <w:t xml:space="preserve">организаций, </w:t>
      </w:r>
      <w:r w:rsidR="00445015">
        <w:rPr>
          <w:rFonts w:eastAsia="Times New Roman"/>
          <w:sz w:val="28"/>
          <w:szCs w:val="28"/>
        </w:rPr>
        <w:t>проектов (</w:t>
      </w:r>
      <w:r w:rsidR="007B1118" w:rsidRPr="00FD0A75">
        <w:rPr>
          <w:rFonts w:eastAsia="Times New Roman"/>
          <w:sz w:val="28"/>
          <w:szCs w:val="28"/>
        </w:rPr>
        <w:t>проектных заявок</w:t>
      </w:r>
      <w:r w:rsidR="00445015">
        <w:rPr>
          <w:rFonts w:eastAsia="Times New Roman"/>
          <w:sz w:val="28"/>
          <w:szCs w:val="28"/>
        </w:rPr>
        <w:t>)</w:t>
      </w:r>
      <w:r w:rsidR="00B50DAA" w:rsidRPr="00FD0A75">
        <w:rPr>
          <w:rFonts w:eastAsia="Times New Roman"/>
          <w:sz w:val="28"/>
          <w:szCs w:val="28"/>
        </w:rPr>
        <w:t xml:space="preserve"> и </w:t>
      </w:r>
      <w:r w:rsidR="00D07684" w:rsidRPr="00FD0A75">
        <w:rPr>
          <w:rFonts w:eastAsia="Times New Roman"/>
          <w:sz w:val="28"/>
          <w:szCs w:val="28"/>
        </w:rPr>
        <w:t>авторов</w:t>
      </w:r>
      <w:r w:rsidR="000A1481" w:rsidRPr="00FD0A75">
        <w:rPr>
          <w:rFonts w:eastAsia="Times New Roman"/>
          <w:sz w:val="28"/>
          <w:szCs w:val="28"/>
        </w:rPr>
        <w:t>,</w:t>
      </w:r>
      <w:r w:rsidR="007B1118" w:rsidRPr="00FD0A75">
        <w:rPr>
          <w:rFonts w:eastAsia="Times New Roman"/>
          <w:sz w:val="28"/>
          <w:szCs w:val="28"/>
        </w:rPr>
        <w:t xml:space="preserve"> достойных специальных наград, </w:t>
      </w:r>
      <w:r w:rsidR="000A1481" w:rsidRPr="00FD0A75">
        <w:rPr>
          <w:rFonts w:eastAsia="Times New Roman"/>
          <w:sz w:val="28"/>
          <w:szCs w:val="28"/>
        </w:rPr>
        <w:t>поощрения</w:t>
      </w:r>
      <w:r w:rsidR="007B1118" w:rsidRPr="00FD0A75">
        <w:rPr>
          <w:rFonts w:eastAsia="Times New Roman"/>
          <w:sz w:val="28"/>
          <w:szCs w:val="28"/>
        </w:rPr>
        <w:t xml:space="preserve"> и </w:t>
      </w:r>
      <w:r w:rsidR="00CA5A87" w:rsidRPr="00FD0A75">
        <w:rPr>
          <w:rFonts w:eastAsia="Times New Roman"/>
          <w:sz w:val="28"/>
          <w:szCs w:val="28"/>
        </w:rPr>
        <w:t>выделения средств</w:t>
      </w:r>
      <w:r w:rsidR="007B1118" w:rsidRPr="00FD0A75">
        <w:rPr>
          <w:rFonts w:eastAsia="Times New Roman"/>
          <w:sz w:val="28"/>
          <w:szCs w:val="28"/>
        </w:rPr>
        <w:t xml:space="preserve"> для реализации </w:t>
      </w:r>
      <w:r w:rsidR="0056301E" w:rsidRPr="0056301E">
        <w:rPr>
          <w:rFonts w:eastAsia="Times New Roman"/>
          <w:sz w:val="28"/>
          <w:szCs w:val="28"/>
        </w:rPr>
        <w:t>проектов (проектных заявок)</w:t>
      </w:r>
      <w:r w:rsidR="000A1481" w:rsidRPr="00FD0A75">
        <w:rPr>
          <w:rFonts w:eastAsia="Times New Roman"/>
          <w:sz w:val="28"/>
          <w:szCs w:val="28"/>
        </w:rPr>
        <w:t>.</w:t>
      </w:r>
      <w:r w:rsidR="00B50DAA" w:rsidRPr="00FD0A75">
        <w:rPr>
          <w:rFonts w:eastAsia="Times New Roman"/>
          <w:sz w:val="28"/>
          <w:szCs w:val="28"/>
        </w:rPr>
        <w:t xml:space="preserve"> </w:t>
      </w:r>
    </w:p>
    <w:p w14:paraId="779A5E45" w14:textId="77777777" w:rsidR="003F63D6" w:rsidRDefault="003F63D6" w:rsidP="00176E0E">
      <w:pPr>
        <w:pStyle w:val="a3"/>
        <w:ind w:left="1429"/>
        <w:jc w:val="both"/>
        <w:rPr>
          <w:rFonts w:eastAsia="Times New Roman"/>
          <w:sz w:val="28"/>
          <w:szCs w:val="28"/>
        </w:rPr>
      </w:pPr>
    </w:p>
    <w:p w14:paraId="415A6D78" w14:textId="77777777" w:rsidR="00E448F3" w:rsidRDefault="001A1841" w:rsidP="00E44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D0A75">
        <w:rPr>
          <w:b/>
          <w:sz w:val="28"/>
          <w:szCs w:val="28"/>
        </w:rPr>
        <w:t xml:space="preserve">II. </w:t>
      </w:r>
      <w:r w:rsidR="00F77E5F" w:rsidRPr="00FD0A75">
        <w:rPr>
          <w:b/>
          <w:sz w:val="28"/>
          <w:szCs w:val="28"/>
        </w:rPr>
        <w:t>П</w:t>
      </w:r>
      <w:r w:rsidR="000B4866" w:rsidRPr="00FD0A75">
        <w:rPr>
          <w:b/>
          <w:sz w:val="28"/>
          <w:szCs w:val="28"/>
        </w:rPr>
        <w:t>орядок</w:t>
      </w:r>
      <w:r w:rsidR="00F77E5F" w:rsidRPr="00FD0A75">
        <w:rPr>
          <w:b/>
          <w:sz w:val="28"/>
          <w:szCs w:val="28"/>
        </w:rPr>
        <w:t xml:space="preserve"> и сроки </w:t>
      </w:r>
      <w:r w:rsidR="00B86EC1" w:rsidRPr="00FD0A75">
        <w:rPr>
          <w:b/>
          <w:sz w:val="28"/>
          <w:szCs w:val="28"/>
        </w:rPr>
        <w:t xml:space="preserve">проведения </w:t>
      </w:r>
      <w:r w:rsidR="00C00510" w:rsidRPr="00FD0A75">
        <w:rPr>
          <w:b/>
          <w:sz w:val="28"/>
          <w:szCs w:val="28"/>
        </w:rPr>
        <w:t>к</w:t>
      </w:r>
      <w:r w:rsidR="00B86EC1" w:rsidRPr="00FD0A75">
        <w:rPr>
          <w:b/>
          <w:sz w:val="28"/>
          <w:szCs w:val="28"/>
        </w:rPr>
        <w:t>онкурса</w:t>
      </w:r>
      <w:r w:rsidR="00D33C08" w:rsidRPr="00FD0A75">
        <w:rPr>
          <w:b/>
          <w:sz w:val="28"/>
          <w:szCs w:val="28"/>
        </w:rPr>
        <w:t xml:space="preserve">. </w:t>
      </w:r>
      <w:r w:rsidR="0065107A">
        <w:rPr>
          <w:b/>
          <w:sz w:val="28"/>
          <w:szCs w:val="28"/>
        </w:rPr>
        <w:t xml:space="preserve">Требования к проектам (проектным заявкам), к участникам. </w:t>
      </w:r>
    </w:p>
    <w:p w14:paraId="6DD4D097" w14:textId="77777777" w:rsidR="00E448F3" w:rsidRDefault="00E448F3" w:rsidP="00E448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32ECCBBA" w14:textId="7DDE3E35" w:rsidR="005A6707" w:rsidRPr="00A468A9" w:rsidRDefault="00E448F3" w:rsidP="00A224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="000A1481" w:rsidRPr="00FD0A75">
        <w:rPr>
          <w:rFonts w:eastAsia="Times New Roman"/>
          <w:sz w:val="28"/>
          <w:szCs w:val="28"/>
        </w:rPr>
        <w:t xml:space="preserve">Не </w:t>
      </w:r>
      <w:r w:rsidR="00792DC7" w:rsidRPr="00FD0A75">
        <w:rPr>
          <w:rFonts w:eastAsia="Times New Roman"/>
          <w:sz w:val="28"/>
          <w:szCs w:val="28"/>
        </w:rPr>
        <w:t>позднее</w:t>
      </w:r>
      <w:r w:rsidR="00621193" w:rsidRPr="00FD0A75">
        <w:rPr>
          <w:rFonts w:eastAsia="Times New Roman"/>
          <w:sz w:val="28"/>
          <w:szCs w:val="28"/>
        </w:rPr>
        <w:t xml:space="preserve"> </w:t>
      </w:r>
      <w:r w:rsidR="00D61E41" w:rsidRPr="00FD0A75">
        <w:rPr>
          <w:rFonts w:eastAsia="Times New Roman"/>
          <w:sz w:val="28"/>
          <w:szCs w:val="28"/>
        </w:rPr>
        <w:t xml:space="preserve">25 сентября </w:t>
      </w:r>
      <w:r w:rsidR="00FC0006" w:rsidRPr="00FD0A75">
        <w:rPr>
          <w:rFonts w:eastAsia="Times New Roman"/>
          <w:sz w:val="28"/>
          <w:szCs w:val="28"/>
        </w:rPr>
        <w:t>2023</w:t>
      </w:r>
      <w:r w:rsidR="00032E01" w:rsidRPr="00FD0A75">
        <w:rPr>
          <w:rFonts w:eastAsia="Times New Roman"/>
          <w:sz w:val="28"/>
          <w:szCs w:val="28"/>
        </w:rPr>
        <w:t xml:space="preserve"> года</w:t>
      </w:r>
      <w:r w:rsidR="005A6707" w:rsidRPr="00FD0A75">
        <w:rPr>
          <w:rFonts w:eastAsia="Times New Roman"/>
          <w:sz w:val="28"/>
          <w:szCs w:val="28"/>
        </w:rPr>
        <w:t xml:space="preserve"> на сайте </w:t>
      </w:r>
      <w:r w:rsidR="000A1481" w:rsidRPr="00FD0A75">
        <w:rPr>
          <w:rFonts w:eastAsia="Times New Roman"/>
          <w:sz w:val="28"/>
          <w:szCs w:val="28"/>
        </w:rPr>
        <w:t xml:space="preserve">НИФИ </w:t>
      </w:r>
      <w:r w:rsidR="00C00510" w:rsidRPr="00FD0A75">
        <w:rPr>
          <w:rFonts w:eastAsia="Times New Roman"/>
          <w:sz w:val="28"/>
          <w:szCs w:val="28"/>
        </w:rPr>
        <w:t xml:space="preserve">Минфина России </w:t>
      </w:r>
      <w:r w:rsidR="00155A93" w:rsidRPr="00FD0A75">
        <w:rPr>
          <w:rFonts w:eastAsia="Times New Roman"/>
          <w:sz w:val="28"/>
          <w:szCs w:val="28"/>
        </w:rPr>
        <w:t xml:space="preserve">в </w:t>
      </w:r>
      <w:r w:rsidR="00155A93" w:rsidRPr="00FD0A75">
        <w:rPr>
          <w:rFonts w:eastAsia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AD4325" w:rsidRPr="00FD0A75">
        <w:rPr>
          <w:rFonts w:eastAsia="Times New Roman"/>
          <w:sz w:val="28"/>
          <w:szCs w:val="28"/>
        </w:rPr>
        <w:t xml:space="preserve">по адресу: </w:t>
      </w:r>
      <w:hyperlink r:id="rId8" w:history="1">
        <w:r w:rsidR="00AD4325" w:rsidRPr="00FD0A75">
          <w:rPr>
            <w:rStyle w:val="aa"/>
            <w:color w:val="auto"/>
            <w:sz w:val="28"/>
            <w:szCs w:val="28"/>
            <w:lang w:val="en-US"/>
          </w:rPr>
          <w:t>www</w:t>
        </w:r>
        <w:r w:rsidR="00AD4325" w:rsidRPr="00FD0A75">
          <w:rPr>
            <w:rStyle w:val="aa"/>
            <w:color w:val="auto"/>
            <w:sz w:val="28"/>
            <w:szCs w:val="28"/>
          </w:rPr>
          <w:t>.</w:t>
        </w:r>
        <w:r w:rsidR="00AD4325" w:rsidRPr="00FD0A75">
          <w:rPr>
            <w:rStyle w:val="aa"/>
            <w:color w:val="auto"/>
            <w:sz w:val="28"/>
            <w:szCs w:val="28"/>
            <w:lang w:val="en-US"/>
          </w:rPr>
          <w:t>nifi</w:t>
        </w:r>
        <w:r w:rsidR="00AD4325" w:rsidRPr="00FD0A75">
          <w:rPr>
            <w:rStyle w:val="aa"/>
            <w:color w:val="auto"/>
            <w:sz w:val="28"/>
            <w:szCs w:val="28"/>
          </w:rPr>
          <w:t>.</w:t>
        </w:r>
        <w:r w:rsidR="00AD4325" w:rsidRPr="00FD0A75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AD4325" w:rsidRPr="00FD0A75">
        <w:rPr>
          <w:rFonts w:eastAsia="Times New Roman"/>
          <w:sz w:val="28"/>
          <w:szCs w:val="28"/>
        </w:rPr>
        <w:t xml:space="preserve"> (далее – сайт</w:t>
      </w:r>
      <w:r w:rsidR="00B36781" w:rsidRPr="00FD0A75">
        <w:rPr>
          <w:rFonts w:eastAsia="Times New Roman"/>
          <w:sz w:val="28"/>
          <w:szCs w:val="28"/>
        </w:rPr>
        <w:t xml:space="preserve"> НИФИ Минфина России</w:t>
      </w:r>
      <w:r w:rsidR="00AD4325" w:rsidRPr="00FD0A75">
        <w:rPr>
          <w:rFonts w:eastAsia="Times New Roman"/>
          <w:sz w:val="28"/>
          <w:szCs w:val="28"/>
        </w:rPr>
        <w:t xml:space="preserve">) </w:t>
      </w:r>
      <w:r w:rsidR="000A1481" w:rsidRPr="00FD0A75">
        <w:rPr>
          <w:rFonts w:eastAsia="Times New Roman"/>
          <w:sz w:val="28"/>
          <w:szCs w:val="28"/>
        </w:rPr>
        <w:t>размещается</w:t>
      </w:r>
      <w:r w:rsidR="00E43B51" w:rsidRPr="00FD0A75">
        <w:rPr>
          <w:rFonts w:eastAsia="Times New Roman"/>
          <w:sz w:val="28"/>
          <w:szCs w:val="28"/>
        </w:rPr>
        <w:t xml:space="preserve"> объявление</w:t>
      </w:r>
      <w:r w:rsidR="005A6707" w:rsidRPr="00FD0A75">
        <w:rPr>
          <w:rFonts w:eastAsia="Times New Roman"/>
          <w:sz w:val="28"/>
          <w:szCs w:val="28"/>
        </w:rPr>
        <w:t xml:space="preserve"> о проведении </w:t>
      </w:r>
      <w:r w:rsidR="00C00510" w:rsidRPr="00FD0A75">
        <w:rPr>
          <w:rFonts w:eastAsia="Times New Roman"/>
          <w:sz w:val="28"/>
          <w:szCs w:val="28"/>
        </w:rPr>
        <w:t>к</w:t>
      </w:r>
      <w:r w:rsidR="005A6707" w:rsidRPr="00FD0A75">
        <w:rPr>
          <w:rFonts w:eastAsia="Times New Roman"/>
          <w:sz w:val="28"/>
          <w:szCs w:val="28"/>
        </w:rPr>
        <w:t>онкурса.</w:t>
      </w:r>
      <w:r w:rsidR="00855808" w:rsidRPr="00FD0A75">
        <w:rPr>
          <w:rFonts w:eastAsia="Times New Roman"/>
          <w:sz w:val="28"/>
          <w:szCs w:val="28"/>
        </w:rPr>
        <w:t xml:space="preserve"> </w:t>
      </w:r>
      <w:r w:rsidR="00855808" w:rsidRPr="00A468A9">
        <w:rPr>
          <w:rFonts w:eastAsia="Times New Roman"/>
          <w:sz w:val="28"/>
          <w:szCs w:val="28"/>
        </w:rPr>
        <w:t xml:space="preserve">Информация о проектах и проектных заявках, а также </w:t>
      </w:r>
      <w:r w:rsidR="00C97DFF" w:rsidRPr="00C97DFF">
        <w:rPr>
          <w:rFonts w:eastAsia="Times New Roman"/>
          <w:sz w:val="28"/>
          <w:szCs w:val="28"/>
        </w:rPr>
        <w:t xml:space="preserve">актуальная информация об организации </w:t>
      </w:r>
      <w:r w:rsidR="00A468A9">
        <w:rPr>
          <w:rFonts w:eastAsia="Times New Roman"/>
          <w:sz w:val="28"/>
          <w:szCs w:val="28"/>
        </w:rPr>
        <w:t>конкурса</w:t>
      </w:r>
      <w:r w:rsidR="00855808" w:rsidRPr="00A468A9">
        <w:rPr>
          <w:rFonts w:eastAsia="Times New Roman"/>
          <w:sz w:val="28"/>
          <w:szCs w:val="28"/>
        </w:rPr>
        <w:t xml:space="preserve"> размеща</w:t>
      </w:r>
      <w:r w:rsidR="00A468A9">
        <w:rPr>
          <w:rFonts w:eastAsia="Times New Roman"/>
          <w:sz w:val="28"/>
          <w:szCs w:val="28"/>
        </w:rPr>
        <w:t xml:space="preserve">ются </w:t>
      </w:r>
      <w:r w:rsidR="00855808" w:rsidRPr="00A468A9">
        <w:rPr>
          <w:rFonts w:eastAsia="Times New Roman"/>
          <w:sz w:val="28"/>
          <w:szCs w:val="28"/>
        </w:rPr>
        <w:t xml:space="preserve">на специальном созданном Интернет-портале (далее - Портал). </w:t>
      </w:r>
    </w:p>
    <w:p w14:paraId="415072DD" w14:textId="6E18F2A9" w:rsidR="001A1841" w:rsidRPr="00FD0A75" w:rsidRDefault="002A3DD0" w:rsidP="00E448F3">
      <w:pPr>
        <w:pStyle w:val="a3"/>
        <w:numPr>
          <w:ilvl w:val="1"/>
          <w:numId w:val="4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Объявление</w:t>
      </w:r>
      <w:r w:rsidR="001A1841" w:rsidRPr="00FD0A75">
        <w:rPr>
          <w:rFonts w:eastAsia="Times New Roman"/>
          <w:sz w:val="28"/>
          <w:szCs w:val="28"/>
        </w:rPr>
        <w:t xml:space="preserve"> о проведении </w:t>
      </w:r>
      <w:r w:rsidR="00C00510" w:rsidRPr="00FD0A75">
        <w:rPr>
          <w:rFonts w:eastAsia="Times New Roman"/>
          <w:sz w:val="28"/>
          <w:szCs w:val="28"/>
        </w:rPr>
        <w:t>к</w:t>
      </w:r>
      <w:r w:rsidR="001A1841" w:rsidRPr="00FD0A75">
        <w:rPr>
          <w:rFonts w:eastAsia="Times New Roman"/>
          <w:sz w:val="28"/>
          <w:szCs w:val="28"/>
        </w:rPr>
        <w:t>онкурса содержит следующие сведения:</w:t>
      </w:r>
    </w:p>
    <w:p w14:paraId="46536F63" w14:textId="7EAD51B5" w:rsidR="001A1841" w:rsidRPr="00FD0A75" w:rsidRDefault="001A3AE8" w:rsidP="00E448F3">
      <w:pPr>
        <w:pStyle w:val="a3"/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 xml:space="preserve">- дата </w:t>
      </w:r>
      <w:r w:rsidR="001A1841" w:rsidRPr="00FD0A75">
        <w:rPr>
          <w:rFonts w:eastAsia="Times New Roman"/>
          <w:sz w:val="28"/>
          <w:szCs w:val="28"/>
        </w:rPr>
        <w:t xml:space="preserve">и время начала и окончания </w:t>
      </w:r>
      <w:r w:rsidR="00FC2F2C" w:rsidRPr="00FD0A75">
        <w:rPr>
          <w:rFonts w:eastAsia="Times New Roman"/>
          <w:sz w:val="28"/>
          <w:szCs w:val="28"/>
        </w:rPr>
        <w:t>конкурсных процедур</w:t>
      </w:r>
      <w:r w:rsidR="00352E2D" w:rsidRPr="00FD0A75">
        <w:rPr>
          <w:rFonts w:eastAsia="Times New Roman"/>
          <w:sz w:val="28"/>
          <w:szCs w:val="28"/>
        </w:rPr>
        <w:t>;</w:t>
      </w:r>
    </w:p>
    <w:p w14:paraId="56883DD5" w14:textId="77777777" w:rsidR="00B818AE" w:rsidRDefault="001A3AE8" w:rsidP="00B818AE">
      <w:pPr>
        <w:ind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 xml:space="preserve">- состав </w:t>
      </w:r>
      <w:r w:rsidR="00817C7E" w:rsidRPr="00FD0A75">
        <w:rPr>
          <w:rFonts w:eastAsia="Times New Roman"/>
          <w:sz w:val="28"/>
          <w:szCs w:val="28"/>
        </w:rPr>
        <w:t xml:space="preserve">номинаций и </w:t>
      </w:r>
      <w:r w:rsidR="00944AA4" w:rsidRPr="00FD0A75">
        <w:rPr>
          <w:rFonts w:eastAsia="Times New Roman"/>
          <w:sz w:val="28"/>
          <w:szCs w:val="28"/>
        </w:rPr>
        <w:t>порядок</w:t>
      </w:r>
      <w:r w:rsidR="005B50B0" w:rsidRPr="00FD0A75">
        <w:rPr>
          <w:rFonts w:eastAsia="Times New Roman"/>
          <w:sz w:val="28"/>
          <w:szCs w:val="28"/>
        </w:rPr>
        <w:t xml:space="preserve"> отбора проектов</w:t>
      </w:r>
      <w:r w:rsidR="00E448F3" w:rsidRPr="00E448F3">
        <w:rPr>
          <w:rFonts w:eastAsia="Times New Roman"/>
          <w:sz w:val="28"/>
          <w:szCs w:val="28"/>
        </w:rPr>
        <w:t xml:space="preserve"> (</w:t>
      </w:r>
      <w:r w:rsidR="0012254C" w:rsidRPr="00FD0A75">
        <w:rPr>
          <w:rFonts w:eastAsia="Times New Roman"/>
          <w:sz w:val="28"/>
          <w:szCs w:val="28"/>
        </w:rPr>
        <w:t>проектных</w:t>
      </w:r>
      <w:r w:rsidR="00E448F3" w:rsidRPr="00E448F3">
        <w:rPr>
          <w:rFonts w:eastAsia="Times New Roman"/>
          <w:sz w:val="28"/>
          <w:szCs w:val="28"/>
        </w:rPr>
        <w:t xml:space="preserve"> </w:t>
      </w:r>
      <w:r w:rsidR="00E448F3">
        <w:rPr>
          <w:rFonts w:eastAsia="Times New Roman"/>
          <w:sz w:val="28"/>
          <w:szCs w:val="28"/>
        </w:rPr>
        <w:t>заявок)</w:t>
      </w:r>
      <w:r w:rsidR="001A1841" w:rsidRPr="00FD0A75">
        <w:rPr>
          <w:rFonts w:eastAsia="Times New Roman"/>
          <w:sz w:val="28"/>
          <w:szCs w:val="28"/>
        </w:rPr>
        <w:t>.</w:t>
      </w:r>
      <w:r w:rsidR="00B818AE" w:rsidRPr="00B818AE">
        <w:rPr>
          <w:rFonts w:eastAsia="Times New Roman"/>
          <w:sz w:val="28"/>
          <w:szCs w:val="28"/>
        </w:rPr>
        <w:t xml:space="preserve"> </w:t>
      </w:r>
    </w:p>
    <w:p w14:paraId="47B31A91" w14:textId="10E90EA2" w:rsidR="007E0918" w:rsidRDefault="00B818AE" w:rsidP="00B818A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</w:t>
      </w:r>
      <w:r w:rsidRPr="00E448F3">
        <w:rPr>
          <w:rFonts w:eastAsia="Times New Roman"/>
          <w:sz w:val="28"/>
          <w:szCs w:val="28"/>
        </w:rPr>
        <w:t xml:space="preserve">В </w:t>
      </w:r>
      <w:r w:rsidR="007E0918">
        <w:rPr>
          <w:rFonts w:eastAsia="Times New Roman"/>
          <w:sz w:val="28"/>
          <w:szCs w:val="28"/>
        </w:rPr>
        <w:t xml:space="preserve">рамках </w:t>
      </w:r>
      <w:r w:rsidRPr="00E448F3">
        <w:rPr>
          <w:rFonts w:eastAsia="Times New Roman"/>
          <w:sz w:val="28"/>
          <w:szCs w:val="28"/>
        </w:rPr>
        <w:t>конкурс</w:t>
      </w:r>
      <w:r w:rsidR="007E0918">
        <w:rPr>
          <w:rFonts w:eastAsia="Times New Roman"/>
          <w:sz w:val="28"/>
          <w:szCs w:val="28"/>
        </w:rPr>
        <w:t>а</w:t>
      </w:r>
      <w:r w:rsidR="008D4BA1">
        <w:rPr>
          <w:rFonts w:eastAsia="Times New Roman"/>
          <w:sz w:val="28"/>
          <w:szCs w:val="28"/>
        </w:rPr>
        <w:t xml:space="preserve"> имеют право выдвигать проекты (проектные заявки) </w:t>
      </w:r>
      <w:r>
        <w:rPr>
          <w:rFonts w:eastAsia="Times New Roman"/>
          <w:sz w:val="28"/>
          <w:szCs w:val="28"/>
        </w:rPr>
        <w:t>физические лица или инициативные группы по выдвижению</w:t>
      </w:r>
      <w:r w:rsidR="00F76033">
        <w:rPr>
          <w:rFonts w:eastAsia="Times New Roman"/>
          <w:sz w:val="28"/>
          <w:szCs w:val="28"/>
        </w:rPr>
        <w:t>, реализации</w:t>
      </w:r>
      <w:r w:rsidR="008D4BA1">
        <w:rPr>
          <w:rFonts w:eastAsia="Times New Roman"/>
          <w:sz w:val="28"/>
          <w:szCs w:val="28"/>
        </w:rPr>
        <w:t xml:space="preserve"> проектов (проектных заявок)</w:t>
      </w:r>
      <w:r w:rsidR="007E0918">
        <w:rPr>
          <w:rFonts w:eastAsia="Times New Roman"/>
          <w:sz w:val="28"/>
          <w:szCs w:val="28"/>
        </w:rPr>
        <w:t xml:space="preserve"> (далее - участники)</w:t>
      </w:r>
      <w:r w:rsidR="008D4BA1">
        <w:rPr>
          <w:rFonts w:eastAsia="Times New Roman"/>
          <w:sz w:val="28"/>
          <w:szCs w:val="28"/>
        </w:rPr>
        <w:t>.</w:t>
      </w:r>
      <w:r w:rsidR="007E0918">
        <w:rPr>
          <w:rFonts w:eastAsia="Times New Roman"/>
          <w:sz w:val="28"/>
          <w:szCs w:val="28"/>
        </w:rPr>
        <w:t xml:space="preserve"> </w:t>
      </w:r>
    </w:p>
    <w:p w14:paraId="78652FFD" w14:textId="57E327EE" w:rsidR="00B818AE" w:rsidRDefault="007E0918" w:rsidP="00B818A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Организаторами проектов (проектных заявок) могут выступать </w:t>
      </w:r>
      <w:r w:rsidRPr="007E0918">
        <w:rPr>
          <w:rFonts w:eastAsia="Times New Roman"/>
          <w:sz w:val="28"/>
          <w:szCs w:val="28"/>
        </w:rPr>
        <w:t>детские и молодежные общественные объединения, органы школьного, ученического самоуправления, организации, занимающиеся воспитанием и развитием детей и молодежи</w:t>
      </w:r>
      <w:r>
        <w:rPr>
          <w:rFonts w:eastAsia="Times New Roman"/>
          <w:sz w:val="28"/>
          <w:szCs w:val="28"/>
        </w:rPr>
        <w:t xml:space="preserve">.   </w:t>
      </w:r>
    </w:p>
    <w:p w14:paraId="4D0170D1" w14:textId="7B30851D" w:rsidR="009B6BC3" w:rsidRDefault="009B6BC3" w:rsidP="008D7E0C">
      <w:pPr>
        <w:pStyle w:val="a3"/>
        <w:numPr>
          <w:ilvl w:val="1"/>
          <w:numId w:val="4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 xml:space="preserve">Для участия в конкурсе </w:t>
      </w:r>
      <w:r w:rsidR="00B818AE">
        <w:rPr>
          <w:rFonts w:eastAsia="Times New Roman"/>
          <w:sz w:val="28"/>
          <w:szCs w:val="28"/>
        </w:rPr>
        <w:t xml:space="preserve">участникам </w:t>
      </w:r>
      <w:r w:rsidRPr="00FD0A75">
        <w:rPr>
          <w:rFonts w:eastAsia="Times New Roman"/>
          <w:sz w:val="28"/>
          <w:szCs w:val="28"/>
        </w:rPr>
        <w:t xml:space="preserve">необходимо разместить </w:t>
      </w:r>
      <w:r w:rsidR="00931FFC" w:rsidRPr="00FD0A75">
        <w:rPr>
          <w:rFonts w:eastAsia="Times New Roman"/>
          <w:sz w:val="28"/>
          <w:szCs w:val="28"/>
        </w:rPr>
        <w:t>информацию</w:t>
      </w:r>
      <w:r w:rsidR="00855808" w:rsidRPr="00FD0A75">
        <w:rPr>
          <w:rFonts w:eastAsia="Times New Roman"/>
          <w:sz w:val="28"/>
          <w:szCs w:val="28"/>
        </w:rPr>
        <w:t xml:space="preserve"> </w:t>
      </w:r>
      <w:r w:rsidR="001A3AE8" w:rsidRPr="00FD0A75">
        <w:rPr>
          <w:rFonts w:eastAsia="Times New Roman"/>
          <w:sz w:val="28"/>
          <w:szCs w:val="28"/>
        </w:rPr>
        <w:t>о</w:t>
      </w:r>
      <w:r w:rsidR="00931FFC" w:rsidRPr="00FD0A75">
        <w:rPr>
          <w:rFonts w:eastAsia="Times New Roman"/>
          <w:sz w:val="28"/>
          <w:szCs w:val="28"/>
        </w:rPr>
        <w:t xml:space="preserve"> проекте </w:t>
      </w:r>
      <w:r w:rsidR="00322F47">
        <w:rPr>
          <w:rFonts w:eastAsia="Times New Roman"/>
          <w:sz w:val="28"/>
          <w:szCs w:val="28"/>
        </w:rPr>
        <w:t>(</w:t>
      </w:r>
      <w:r w:rsidR="00931FFC" w:rsidRPr="00FD0A75">
        <w:rPr>
          <w:rFonts w:eastAsia="Times New Roman"/>
          <w:sz w:val="28"/>
          <w:szCs w:val="28"/>
        </w:rPr>
        <w:t>проектной заявке</w:t>
      </w:r>
      <w:r w:rsidR="00322F47">
        <w:rPr>
          <w:rFonts w:eastAsia="Times New Roman"/>
          <w:sz w:val="28"/>
          <w:szCs w:val="28"/>
        </w:rPr>
        <w:t>)</w:t>
      </w:r>
      <w:r w:rsidR="00A8244C" w:rsidRPr="00FD0A75">
        <w:rPr>
          <w:rFonts w:eastAsia="Times New Roman"/>
          <w:sz w:val="28"/>
          <w:szCs w:val="28"/>
        </w:rPr>
        <w:t xml:space="preserve"> </w:t>
      </w:r>
      <w:r w:rsidR="003E7487" w:rsidRPr="00FD0A75">
        <w:rPr>
          <w:rFonts w:eastAsia="Times New Roman"/>
          <w:sz w:val="28"/>
          <w:szCs w:val="28"/>
        </w:rPr>
        <w:t>на Портале</w:t>
      </w:r>
      <w:hyperlink r:id="rId9" w:history="1"/>
      <w:r w:rsidR="003E7487" w:rsidRPr="00FD0A75">
        <w:rPr>
          <w:rFonts w:eastAsia="Times New Roman"/>
          <w:sz w:val="28"/>
          <w:szCs w:val="28"/>
        </w:rPr>
        <w:t xml:space="preserve"> согласно Приложению</w:t>
      </w:r>
      <w:r w:rsidR="00836B65">
        <w:rPr>
          <w:rFonts w:eastAsia="Times New Roman"/>
          <w:sz w:val="28"/>
          <w:szCs w:val="28"/>
        </w:rPr>
        <w:t xml:space="preserve"> 1</w:t>
      </w:r>
      <w:r w:rsidR="00213EB6" w:rsidRPr="00213EB6">
        <w:rPr>
          <w:rFonts w:eastAsia="Times New Roman"/>
          <w:sz w:val="28"/>
          <w:szCs w:val="28"/>
        </w:rPr>
        <w:t xml:space="preserve"> </w:t>
      </w:r>
      <w:r w:rsidR="00213EB6">
        <w:rPr>
          <w:rFonts w:eastAsia="Times New Roman"/>
          <w:sz w:val="28"/>
          <w:szCs w:val="28"/>
        </w:rPr>
        <w:t xml:space="preserve">к настоящему положению </w:t>
      </w:r>
      <w:r w:rsidR="00A8244C" w:rsidRPr="00FD0A75">
        <w:rPr>
          <w:rFonts w:eastAsia="Times New Roman"/>
          <w:sz w:val="28"/>
          <w:szCs w:val="28"/>
        </w:rPr>
        <w:t>в период с</w:t>
      </w:r>
      <w:r w:rsidRPr="00FD0A75">
        <w:rPr>
          <w:rFonts w:eastAsia="Times New Roman"/>
          <w:sz w:val="28"/>
          <w:szCs w:val="28"/>
        </w:rPr>
        <w:t xml:space="preserve"> </w:t>
      </w:r>
      <w:r w:rsidR="00855808" w:rsidRPr="00FD0A75">
        <w:rPr>
          <w:rFonts w:eastAsia="Times New Roman"/>
          <w:sz w:val="28"/>
          <w:szCs w:val="28"/>
        </w:rPr>
        <w:t xml:space="preserve">9 </w:t>
      </w:r>
      <w:r w:rsidR="0077214A" w:rsidRPr="00FD0A75">
        <w:rPr>
          <w:rFonts w:eastAsia="Times New Roman"/>
          <w:sz w:val="28"/>
          <w:szCs w:val="28"/>
        </w:rPr>
        <w:t>октября</w:t>
      </w:r>
      <w:r w:rsidRPr="00FD0A75">
        <w:rPr>
          <w:rFonts w:eastAsia="Times New Roman"/>
          <w:sz w:val="28"/>
          <w:szCs w:val="28"/>
        </w:rPr>
        <w:t xml:space="preserve"> 2023 года</w:t>
      </w:r>
      <w:r w:rsidR="003E7487">
        <w:rPr>
          <w:rFonts w:eastAsia="Times New Roman"/>
          <w:sz w:val="28"/>
          <w:szCs w:val="28"/>
        </w:rPr>
        <w:t xml:space="preserve"> </w:t>
      </w:r>
      <w:r w:rsidRPr="00FD0A75">
        <w:rPr>
          <w:rFonts w:eastAsia="Times New Roman"/>
          <w:sz w:val="28"/>
          <w:szCs w:val="28"/>
        </w:rPr>
        <w:t>(с 00 ч. 00 мин. по московскому времени) п</w:t>
      </w:r>
      <w:r w:rsidR="00855808" w:rsidRPr="00FD0A75">
        <w:rPr>
          <w:rFonts w:eastAsia="Times New Roman"/>
          <w:sz w:val="28"/>
          <w:szCs w:val="28"/>
        </w:rPr>
        <w:t>о 3</w:t>
      </w:r>
      <w:r w:rsidR="00353F44" w:rsidRPr="00FD0A75">
        <w:rPr>
          <w:rFonts w:eastAsia="Times New Roman"/>
          <w:sz w:val="28"/>
          <w:szCs w:val="28"/>
        </w:rPr>
        <w:t xml:space="preserve"> ноября</w:t>
      </w:r>
      <w:r w:rsidRPr="00FD0A75">
        <w:rPr>
          <w:rFonts w:eastAsia="Times New Roman"/>
          <w:sz w:val="28"/>
          <w:szCs w:val="28"/>
        </w:rPr>
        <w:t xml:space="preserve"> 2023 года</w:t>
      </w:r>
      <w:r w:rsidR="003E7487">
        <w:rPr>
          <w:rFonts w:eastAsia="Times New Roman"/>
          <w:sz w:val="28"/>
          <w:szCs w:val="28"/>
        </w:rPr>
        <w:t xml:space="preserve"> </w:t>
      </w:r>
      <w:r w:rsidRPr="00FD0A75">
        <w:rPr>
          <w:rFonts w:eastAsia="Times New Roman"/>
          <w:sz w:val="28"/>
          <w:szCs w:val="28"/>
        </w:rPr>
        <w:t>(до 23 ч. 59 мин. по московскому времени)</w:t>
      </w:r>
      <w:r w:rsidR="00855808" w:rsidRPr="00FD0A75">
        <w:rPr>
          <w:rFonts w:eastAsia="Times New Roman"/>
          <w:sz w:val="28"/>
          <w:szCs w:val="28"/>
        </w:rPr>
        <w:t>.</w:t>
      </w:r>
    </w:p>
    <w:p w14:paraId="0DB79622" w14:textId="0ED66522" w:rsidR="008D7E0C" w:rsidRPr="008D7E0C" w:rsidRDefault="008D7E0C" w:rsidP="008D7E0C">
      <w:pPr>
        <w:pStyle w:val="a3"/>
        <w:numPr>
          <w:ilvl w:val="1"/>
          <w:numId w:val="4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8D7E0C">
        <w:rPr>
          <w:rFonts w:eastAsia="Times New Roman"/>
          <w:sz w:val="28"/>
          <w:szCs w:val="28"/>
        </w:rPr>
        <w:t>Редактирование</w:t>
      </w:r>
      <w:r>
        <w:rPr>
          <w:rFonts w:eastAsia="Times New Roman"/>
          <w:sz w:val="28"/>
          <w:szCs w:val="28"/>
        </w:rPr>
        <w:t xml:space="preserve"> и удаление</w:t>
      </w:r>
      <w:r w:rsidRPr="008D7E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уже поданных </w:t>
      </w:r>
      <w:r w:rsidRPr="008D7E0C">
        <w:rPr>
          <w:rFonts w:eastAsia="Times New Roman"/>
          <w:sz w:val="28"/>
          <w:szCs w:val="28"/>
        </w:rPr>
        <w:t xml:space="preserve">заявок допускается до </w:t>
      </w:r>
      <w:r w:rsidR="00A224D4">
        <w:rPr>
          <w:rFonts w:eastAsia="Times New Roman"/>
          <w:sz w:val="28"/>
          <w:szCs w:val="28"/>
        </w:rPr>
        <w:t xml:space="preserve">                       </w:t>
      </w:r>
      <w:r w:rsidRPr="008D7E0C">
        <w:rPr>
          <w:rFonts w:eastAsia="Times New Roman"/>
          <w:sz w:val="28"/>
          <w:szCs w:val="28"/>
        </w:rPr>
        <w:t xml:space="preserve">3 ноября 2023 года (до 23 ч. 59 мин. по московскому времени). </w:t>
      </w:r>
    </w:p>
    <w:p w14:paraId="3459BBD0" w14:textId="0487DB62" w:rsidR="00902BD7" w:rsidRPr="00902BD7" w:rsidRDefault="00B818AE" w:rsidP="008D7E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8D7E0C">
        <w:rPr>
          <w:rFonts w:eastAsia="Times New Roman"/>
          <w:sz w:val="28"/>
          <w:szCs w:val="28"/>
        </w:rPr>
        <w:t>6</w:t>
      </w:r>
      <w:r w:rsidR="00902BD7">
        <w:rPr>
          <w:rFonts w:eastAsia="Times New Roman"/>
          <w:sz w:val="28"/>
          <w:szCs w:val="28"/>
        </w:rPr>
        <w:t xml:space="preserve">. </w:t>
      </w:r>
      <w:r w:rsidR="00902BD7" w:rsidRPr="00902BD7">
        <w:rPr>
          <w:rFonts w:eastAsia="Times New Roman"/>
          <w:sz w:val="28"/>
          <w:szCs w:val="28"/>
        </w:rPr>
        <w:t xml:space="preserve">К участию в </w:t>
      </w:r>
      <w:r>
        <w:rPr>
          <w:rFonts w:eastAsia="Times New Roman"/>
          <w:sz w:val="28"/>
          <w:szCs w:val="28"/>
        </w:rPr>
        <w:t xml:space="preserve">конкурсе </w:t>
      </w:r>
      <w:r w:rsidR="00902BD7" w:rsidRPr="00902BD7">
        <w:rPr>
          <w:rFonts w:eastAsia="Times New Roman"/>
          <w:sz w:val="28"/>
          <w:szCs w:val="28"/>
        </w:rPr>
        <w:t>допускаются:</w:t>
      </w:r>
    </w:p>
    <w:p w14:paraId="7186ECC2" w14:textId="5FEC2FAE" w:rsidR="00902BD7" w:rsidRPr="00902BD7" w:rsidRDefault="00902BD7" w:rsidP="008D7E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902BD7">
        <w:rPr>
          <w:rFonts w:eastAsia="Times New Roman"/>
          <w:sz w:val="28"/>
          <w:szCs w:val="28"/>
        </w:rPr>
        <w:t>роекты и проектные заявки, представленные в срок;</w:t>
      </w:r>
    </w:p>
    <w:p w14:paraId="64966350" w14:textId="1E4CEBDE" w:rsidR="00902BD7" w:rsidRDefault="00902BD7" w:rsidP="008D7E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902BD7">
        <w:rPr>
          <w:rFonts w:eastAsia="Times New Roman"/>
          <w:sz w:val="28"/>
          <w:szCs w:val="28"/>
        </w:rPr>
        <w:t>роекты и проектные заявки, описанные в соответствии со всеми параметрами конкурсной документации.</w:t>
      </w:r>
    </w:p>
    <w:p w14:paraId="223EB7C2" w14:textId="77777777" w:rsidR="00E448F3" w:rsidRDefault="00E448F3" w:rsidP="00902BD7">
      <w:pPr>
        <w:ind w:firstLine="709"/>
        <w:jc w:val="both"/>
        <w:rPr>
          <w:rFonts w:eastAsia="Times New Roman"/>
          <w:sz w:val="28"/>
          <w:szCs w:val="28"/>
        </w:rPr>
      </w:pPr>
    </w:p>
    <w:p w14:paraId="432C7FEF" w14:textId="0BB1DC3B" w:rsidR="00E448F3" w:rsidRPr="00E448F3" w:rsidRDefault="00E448F3" w:rsidP="00403226">
      <w:pPr>
        <w:ind w:firstLine="709"/>
        <w:rPr>
          <w:rFonts w:eastAsia="Times New Roman"/>
          <w:b/>
          <w:sz w:val="28"/>
          <w:szCs w:val="28"/>
        </w:rPr>
      </w:pPr>
      <w:r w:rsidRPr="00E448F3">
        <w:rPr>
          <w:rFonts w:eastAsia="Times New Roman"/>
          <w:b/>
          <w:sz w:val="28"/>
          <w:szCs w:val="28"/>
          <w:lang w:val="en-US"/>
        </w:rPr>
        <w:t>III</w:t>
      </w:r>
      <w:r w:rsidRPr="00E448F3">
        <w:rPr>
          <w:rFonts w:eastAsia="Times New Roman"/>
          <w:b/>
          <w:sz w:val="28"/>
          <w:szCs w:val="28"/>
        </w:rPr>
        <w:t>. Определение победителей.</w:t>
      </w:r>
    </w:p>
    <w:p w14:paraId="6E94559E" w14:textId="355DC276" w:rsidR="00E448F3" w:rsidRPr="00902BD7" w:rsidRDefault="00E448F3" w:rsidP="00F24385">
      <w:pPr>
        <w:pStyle w:val="a3"/>
        <w:ind w:left="709"/>
        <w:jc w:val="both"/>
        <w:rPr>
          <w:rFonts w:eastAsia="Times New Roman"/>
          <w:sz w:val="28"/>
          <w:szCs w:val="28"/>
        </w:rPr>
      </w:pPr>
    </w:p>
    <w:p w14:paraId="5B696F95" w14:textId="0F6F9FED" w:rsidR="00CB0DF3" w:rsidRPr="00F24385" w:rsidRDefault="007D1BCF" w:rsidP="007D1BCF">
      <w:pPr>
        <w:pStyle w:val="a3"/>
        <w:numPr>
          <w:ilvl w:val="1"/>
          <w:numId w:val="4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7D1BCF">
        <w:rPr>
          <w:rFonts w:eastAsia="Times New Roman"/>
          <w:sz w:val="28"/>
          <w:szCs w:val="28"/>
        </w:rPr>
        <w:t xml:space="preserve">Определение победителей конкурса осуществляется по результатам голосования членов конкурсной комиссии. </w:t>
      </w:r>
      <w:r w:rsidR="00A13BFB" w:rsidRPr="007D1BCF">
        <w:rPr>
          <w:rFonts w:eastAsia="Times New Roman"/>
          <w:sz w:val="28"/>
          <w:szCs w:val="28"/>
        </w:rPr>
        <w:t xml:space="preserve">Список </w:t>
      </w:r>
      <w:r w:rsidR="00A761FE" w:rsidRPr="007D1BCF">
        <w:rPr>
          <w:rFonts w:eastAsia="Times New Roman"/>
          <w:sz w:val="28"/>
          <w:szCs w:val="28"/>
        </w:rPr>
        <w:t xml:space="preserve">победивших </w:t>
      </w:r>
      <w:r w:rsidR="00A13BFB" w:rsidRPr="007D1BCF">
        <w:rPr>
          <w:rFonts w:eastAsia="Times New Roman"/>
          <w:sz w:val="28"/>
          <w:szCs w:val="28"/>
        </w:rPr>
        <w:t>проектов (проектных заявок) включает в с</w:t>
      </w:r>
      <w:r w:rsidR="00A50CB3" w:rsidRPr="007D1BCF">
        <w:rPr>
          <w:rFonts w:eastAsia="Times New Roman"/>
          <w:sz w:val="28"/>
          <w:szCs w:val="28"/>
        </w:rPr>
        <w:t xml:space="preserve">ебя </w:t>
      </w:r>
      <w:r w:rsidR="00D75369" w:rsidRPr="00F24385">
        <w:rPr>
          <w:rFonts w:eastAsia="Times New Roman"/>
          <w:sz w:val="28"/>
          <w:szCs w:val="28"/>
        </w:rPr>
        <w:t>победителя и два призовых места</w:t>
      </w:r>
      <w:r w:rsidR="00764371" w:rsidRPr="00F24385">
        <w:rPr>
          <w:rFonts w:eastAsia="Times New Roman"/>
          <w:sz w:val="28"/>
          <w:szCs w:val="28"/>
        </w:rPr>
        <w:t>,</w:t>
      </w:r>
      <w:r w:rsidR="001A6A15" w:rsidRPr="00F24385">
        <w:rPr>
          <w:rFonts w:eastAsia="Times New Roman"/>
          <w:sz w:val="28"/>
          <w:szCs w:val="28"/>
        </w:rPr>
        <w:t xml:space="preserve"> набравши</w:t>
      </w:r>
      <w:r w:rsidR="00D75369" w:rsidRPr="00F24385">
        <w:rPr>
          <w:rFonts w:eastAsia="Times New Roman"/>
          <w:sz w:val="28"/>
          <w:szCs w:val="28"/>
        </w:rPr>
        <w:t>х</w:t>
      </w:r>
      <w:r w:rsidR="001A6A15" w:rsidRPr="00F24385">
        <w:rPr>
          <w:rFonts w:eastAsia="Times New Roman"/>
          <w:sz w:val="28"/>
          <w:szCs w:val="28"/>
        </w:rPr>
        <w:t xml:space="preserve"> наибольшее число </w:t>
      </w:r>
      <w:r w:rsidR="00126047" w:rsidRPr="00F24385">
        <w:rPr>
          <w:rFonts w:eastAsia="Times New Roman"/>
          <w:sz w:val="28"/>
          <w:szCs w:val="28"/>
        </w:rPr>
        <w:t>баллов</w:t>
      </w:r>
      <w:r w:rsidR="001A6A15" w:rsidRPr="00F24385">
        <w:rPr>
          <w:rFonts w:eastAsia="Times New Roman"/>
          <w:sz w:val="28"/>
          <w:szCs w:val="28"/>
        </w:rPr>
        <w:t>.</w:t>
      </w:r>
      <w:r w:rsidR="00126047" w:rsidRPr="00F24385">
        <w:rPr>
          <w:rFonts w:eastAsia="Times New Roman"/>
          <w:sz w:val="28"/>
          <w:szCs w:val="28"/>
        </w:rPr>
        <w:t xml:space="preserve"> </w:t>
      </w:r>
    </w:p>
    <w:p w14:paraId="49F78456" w14:textId="50328B7F" w:rsidR="008D7E0C" w:rsidRDefault="008D7E0C" w:rsidP="007D1BCF">
      <w:pPr>
        <w:pStyle w:val="a3"/>
        <w:numPr>
          <w:ilvl w:val="1"/>
          <w:numId w:val="46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Публикация списков победителей и призеров конкурса осуществляется на </w:t>
      </w:r>
      <w:r w:rsidRPr="008D7E0C">
        <w:rPr>
          <w:rFonts w:eastAsia="Times New Roman"/>
          <w:sz w:val="28"/>
          <w:szCs w:val="28"/>
        </w:rPr>
        <w:t>сайте НИФИ Минфина России в информационно-телекоммуникационной сети «Интернет» по адресу: www.nifi.ru (далее – сайт НИФИ Минфина России)</w:t>
      </w:r>
      <w:r>
        <w:rPr>
          <w:rFonts w:eastAsia="Times New Roman"/>
          <w:sz w:val="28"/>
          <w:szCs w:val="28"/>
        </w:rPr>
        <w:t xml:space="preserve"> в срок до 10 ноября 2023 года. </w:t>
      </w:r>
    </w:p>
    <w:p w14:paraId="6CBE2DB9" w14:textId="38AED711" w:rsidR="008C3944" w:rsidRDefault="00FA0CA7" w:rsidP="00664A4D">
      <w:pPr>
        <w:pStyle w:val="a3"/>
        <w:numPr>
          <w:ilvl w:val="1"/>
          <w:numId w:val="46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FD0A75">
        <w:rPr>
          <w:rFonts w:eastAsia="Times New Roman"/>
          <w:sz w:val="28"/>
          <w:szCs w:val="28"/>
        </w:rPr>
        <w:t>роект</w:t>
      </w:r>
      <w:r>
        <w:rPr>
          <w:rFonts w:eastAsia="Times New Roman"/>
          <w:sz w:val="28"/>
          <w:szCs w:val="28"/>
        </w:rPr>
        <w:t>ы (</w:t>
      </w:r>
      <w:r w:rsidRPr="00FD0A75">
        <w:rPr>
          <w:rFonts w:eastAsia="Times New Roman"/>
          <w:sz w:val="28"/>
          <w:szCs w:val="28"/>
        </w:rPr>
        <w:t>проектн</w:t>
      </w:r>
      <w:r>
        <w:rPr>
          <w:rFonts w:eastAsia="Times New Roman"/>
          <w:sz w:val="28"/>
          <w:szCs w:val="28"/>
        </w:rPr>
        <w:t xml:space="preserve">ые </w:t>
      </w:r>
      <w:r w:rsidRPr="00FD0A75">
        <w:rPr>
          <w:rFonts w:eastAsia="Times New Roman"/>
          <w:sz w:val="28"/>
          <w:szCs w:val="28"/>
        </w:rPr>
        <w:t>заявки</w:t>
      </w:r>
      <w:r>
        <w:rPr>
          <w:rFonts w:eastAsia="Times New Roman"/>
          <w:sz w:val="28"/>
          <w:szCs w:val="28"/>
        </w:rPr>
        <w:t>) оцениваются в соответствии с к</w:t>
      </w:r>
      <w:r w:rsidR="00F627C9" w:rsidRPr="00FD0A75">
        <w:rPr>
          <w:rFonts w:eastAsia="Times New Roman"/>
          <w:sz w:val="28"/>
          <w:szCs w:val="28"/>
        </w:rPr>
        <w:t>ритериями оценки</w:t>
      </w:r>
      <w:r>
        <w:rPr>
          <w:rFonts w:eastAsia="Times New Roman"/>
          <w:sz w:val="28"/>
          <w:szCs w:val="28"/>
        </w:rPr>
        <w:t xml:space="preserve"> согласно</w:t>
      </w:r>
      <w:r w:rsidR="008C3944">
        <w:rPr>
          <w:rFonts w:eastAsia="Times New Roman"/>
          <w:sz w:val="28"/>
          <w:szCs w:val="28"/>
        </w:rPr>
        <w:t xml:space="preserve"> </w:t>
      </w:r>
      <w:r w:rsidR="007D1BCF">
        <w:rPr>
          <w:rFonts w:eastAsia="Times New Roman"/>
          <w:sz w:val="28"/>
          <w:szCs w:val="28"/>
        </w:rPr>
        <w:t>Приложению</w:t>
      </w:r>
      <w:r w:rsidR="00416B8F">
        <w:rPr>
          <w:rFonts w:eastAsia="Times New Roman"/>
          <w:sz w:val="28"/>
          <w:szCs w:val="28"/>
        </w:rPr>
        <w:t xml:space="preserve"> 3</w:t>
      </w:r>
      <w:r w:rsidR="0032327E">
        <w:rPr>
          <w:rFonts w:eastAsia="Times New Roman"/>
          <w:sz w:val="28"/>
          <w:szCs w:val="28"/>
        </w:rPr>
        <w:t xml:space="preserve"> к настоящему положению</w:t>
      </w:r>
      <w:r w:rsidR="007D1BCF">
        <w:rPr>
          <w:rFonts w:eastAsia="Times New Roman"/>
          <w:sz w:val="28"/>
          <w:szCs w:val="28"/>
        </w:rPr>
        <w:t>.</w:t>
      </w:r>
    </w:p>
    <w:p w14:paraId="1658556A" w14:textId="44DE9A11" w:rsidR="00E81CA8" w:rsidRPr="00C97DFF" w:rsidRDefault="00C97DFF" w:rsidP="00C97DFF">
      <w:pPr>
        <w:ind w:firstLine="709"/>
        <w:jc w:val="both"/>
        <w:rPr>
          <w:rFonts w:eastAsia="Times New Roman"/>
          <w:sz w:val="28"/>
          <w:szCs w:val="28"/>
        </w:rPr>
      </w:pPr>
      <w:r w:rsidRPr="00C97DFF">
        <w:rPr>
          <w:rFonts w:eastAsia="Times New Roman"/>
          <w:sz w:val="28"/>
          <w:szCs w:val="28"/>
        </w:rPr>
        <w:t xml:space="preserve">Основными требованиями являются: соответствие требованиям, определенным </w:t>
      </w:r>
      <w:r w:rsidR="00BA776D">
        <w:rPr>
          <w:rFonts w:eastAsia="Times New Roman"/>
          <w:sz w:val="28"/>
          <w:szCs w:val="28"/>
        </w:rPr>
        <w:t>настоящим Положением</w:t>
      </w:r>
      <w:r w:rsidRPr="00C97DFF">
        <w:rPr>
          <w:rFonts w:eastAsia="Times New Roman"/>
          <w:sz w:val="28"/>
          <w:szCs w:val="28"/>
        </w:rPr>
        <w:t xml:space="preserve">; соответствие критериям </w:t>
      </w:r>
      <w:r w:rsidR="0032327E">
        <w:rPr>
          <w:rFonts w:eastAsia="Times New Roman"/>
          <w:sz w:val="28"/>
          <w:szCs w:val="28"/>
        </w:rPr>
        <w:t>конкурса</w:t>
      </w:r>
      <w:r w:rsidRPr="00C97DFF">
        <w:rPr>
          <w:rFonts w:eastAsia="Times New Roman"/>
          <w:sz w:val="28"/>
          <w:szCs w:val="28"/>
        </w:rPr>
        <w:t xml:space="preserve">; актуальность, инновационность подходов и другие. </w:t>
      </w:r>
      <w:r w:rsidR="00A960DA" w:rsidRPr="00C97DFF">
        <w:rPr>
          <w:rFonts w:eastAsia="Times New Roman"/>
          <w:sz w:val="28"/>
          <w:szCs w:val="28"/>
        </w:rPr>
        <w:t>О</w:t>
      </w:r>
      <w:r w:rsidR="008215C6" w:rsidRPr="00C97DFF">
        <w:rPr>
          <w:rFonts w:eastAsia="Times New Roman"/>
          <w:sz w:val="28"/>
          <w:szCs w:val="28"/>
        </w:rPr>
        <w:t>пределение победителей</w:t>
      </w:r>
      <w:r w:rsidR="000F48D8" w:rsidRPr="00C97DFF">
        <w:rPr>
          <w:rFonts w:eastAsia="Times New Roman"/>
          <w:sz w:val="28"/>
          <w:szCs w:val="28"/>
        </w:rPr>
        <w:t xml:space="preserve"> </w:t>
      </w:r>
      <w:r w:rsidR="00A960DA" w:rsidRPr="00C97DFF">
        <w:rPr>
          <w:rFonts w:eastAsia="Times New Roman"/>
          <w:sz w:val="28"/>
          <w:szCs w:val="28"/>
        </w:rPr>
        <w:t>проводится</w:t>
      </w:r>
      <w:r w:rsidR="00536487" w:rsidRPr="00C97DFF">
        <w:rPr>
          <w:rFonts w:eastAsia="Times New Roman"/>
          <w:sz w:val="28"/>
          <w:szCs w:val="28"/>
        </w:rPr>
        <w:t xml:space="preserve"> </w:t>
      </w:r>
      <w:r w:rsidR="00E81CA8" w:rsidRPr="00C97DFF">
        <w:rPr>
          <w:rFonts w:eastAsia="Times New Roman"/>
          <w:sz w:val="28"/>
          <w:szCs w:val="28"/>
        </w:rPr>
        <w:t>по следующим номинациям:</w:t>
      </w:r>
    </w:p>
    <w:p w14:paraId="740F6974" w14:textId="52175AF3" w:rsidR="00DB3EB9" w:rsidRPr="00CB0DF3" w:rsidRDefault="00DB3EB9" w:rsidP="00A224D4">
      <w:pPr>
        <w:pStyle w:val="a3"/>
        <w:numPr>
          <w:ilvl w:val="0"/>
          <w:numId w:val="42"/>
        </w:numPr>
        <w:ind w:left="0" w:firstLine="709"/>
        <w:jc w:val="both"/>
        <w:rPr>
          <w:rFonts w:eastAsia="Times New Roman"/>
          <w:i/>
          <w:sz w:val="28"/>
          <w:szCs w:val="28"/>
        </w:rPr>
      </w:pPr>
      <w:r w:rsidRPr="00CB0DF3">
        <w:rPr>
          <w:rFonts w:eastAsia="Times New Roman"/>
          <w:i/>
          <w:sz w:val="28"/>
          <w:szCs w:val="28"/>
        </w:rPr>
        <w:t xml:space="preserve">Лучшая </w:t>
      </w:r>
      <w:r w:rsidR="00DA3E6F">
        <w:rPr>
          <w:rFonts w:eastAsia="Times New Roman"/>
          <w:i/>
          <w:sz w:val="28"/>
          <w:szCs w:val="28"/>
        </w:rPr>
        <w:t xml:space="preserve">массовая </w:t>
      </w:r>
      <w:r w:rsidRPr="00CB0DF3">
        <w:rPr>
          <w:rFonts w:eastAsia="Times New Roman"/>
          <w:i/>
          <w:sz w:val="28"/>
          <w:szCs w:val="28"/>
        </w:rPr>
        <w:t>экологическая акция или мероприятие</w:t>
      </w:r>
      <w:r w:rsidR="00DD2067" w:rsidRPr="00CB0DF3">
        <w:rPr>
          <w:rFonts w:eastAsia="Times New Roman"/>
          <w:i/>
          <w:sz w:val="28"/>
          <w:szCs w:val="28"/>
        </w:rPr>
        <w:t>.</w:t>
      </w:r>
      <w:r w:rsidRPr="00CB0DF3">
        <w:rPr>
          <w:rFonts w:eastAsia="Times New Roman"/>
          <w:i/>
          <w:sz w:val="28"/>
          <w:szCs w:val="28"/>
        </w:rPr>
        <w:t xml:space="preserve"> </w:t>
      </w:r>
    </w:p>
    <w:p w14:paraId="6D3B7C7F" w14:textId="77EC4468" w:rsidR="00DB3EB9" w:rsidRPr="00CB0DF3" w:rsidRDefault="00DB3EB9" w:rsidP="00A224D4">
      <w:pPr>
        <w:pStyle w:val="a3"/>
        <w:numPr>
          <w:ilvl w:val="0"/>
          <w:numId w:val="42"/>
        </w:numPr>
        <w:ind w:left="0" w:firstLine="709"/>
        <w:jc w:val="both"/>
        <w:rPr>
          <w:rFonts w:eastAsia="Times New Roman"/>
          <w:i/>
          <w:sz w:val="28"/>
          <w:szCs w:val="28"/>
        </w:rPr>
      </w:pPr>
      <w:r w:rsidRPr="00CB0DF3">
        <w:rPr>
          <w:rFonts w:eastAsia="Times New Roman"/>
          <w:i/>
          <w:sz w:val="28"/>
          <w:szCs w:val="28"/>
        </w:rPr>
        <w:lastRenderedPageBreak/>
        <w:t xml:space="preserve">Лучший </w:t>
      </w:r>
      <w:r w:rsidRPr="00DD0557">
        <w:rPr>
          <w:rFonts w:eastAsia="Times New Roman"/>
          <w:i/>
          <w:sz w:val="28"/>
          <w:szCs w:val="28"/>
        </w:rPr>
        <w:t>инфраструктурный</w:t>
      </w:r>
      <w:r w:rsidRPr="00CB0DF3">
        <w:rPr>
          <w:rFonts w:eastAsia="Times New Roman"/>
          <w:i/>
          <w:sz w:val="28"/>
          <w:szCs w:val="28"/>
        </w:rPr>
        <w:t xml:space="preserve"> проект</w:t>
      </w:r>
      <w:r w:rsidR="003F60F3">
        <w:rPr>
          <w:rFonts w:eastAsia="Times New Roman"/>
          <w:i/>
          <w:sz w:val="28"/>
          <w:szCs w:val="28"/>
        </w:rPr>
        <w:t xml:space="preserve"> (проектная заявка)</w:t>
      </w:r>
      <w:r w:rsidR="007C7C57">
        <w:rPr>
          <w:rFonts w:eastAsia="Times New Roman"/>
          <w:i/>
          <w:sz w:val="28"/>
          <w:szCs w:val="28"/>
        </w:rPr>
        <w:t>.</w:t>
      </w:r>
      <w:r w:rsidR="003F60F3">
        <w:rPr>
          <w:rFonts w:eastAsia="Times New Roman"/>
          <w:i/>
          <w:sz w:val="28"/>
          <w:szCs w:val="28"/>
        </w:rPr>
        <w:t xml:space="preserve"> </w:t>
      </w:r>
    </w:p>
    <w:p w14:paraId="3FFA10BA" w14:textId="1C403799" w:rsidR="00BF02A1" w:rsidRPr="00CB0DF3" w:rsidRDefault="00DB3EB9" w:rsidP="00A224D4">
      <w:pPr>
        <w:pStyle w:val="a3"/>
        <w:numPr>
          <w:ilvl w:val="0"/>
          <w:numId w:val="42"/>
        </w:numPr>
        <w:ind w:left="0" w:firstLine="709"/>
        <w:jc w:val="both"/>
        <w:rPr>
          <w:rFonts w:eastAsia="Times New Roman"/>
          <w:i/>
          <w:sz w:val="28"/>
          <w:szCs w:val="28"/>
        </w:rPr>
      </w:pPr>
      <w:r w:rsidRPr="00CB0DF3">
        <w:rPr>
          <w:rFonts w:eastAsia="Times New Roman"/>
          <w:i/>
          <w:sz w:val="28"/>
          <w:szCs w:val="28"/>
        </w:rPr>
        <w:t>Лучший просветительский проект</w:t>
      </w:r>
      <w:r w:rsidR="003F60F3">
        <w:rPr>
          <w:rFonts w:eastAsia="Times New Roman"/>
          <w:i/>
          <w:sz w:val="28"/>
          <w:szCs w:val="28"/>
        </w:rPr>
        <w:t xml:space="preserve"> (проектная заявка)</w:t>
      </w:r>
      <w:r w:rsidR="00DD2067" w:rsidRPr="00CB0DF3">
        <w:rPr>
          <w:rFonts w:eastAsia="Times New Roman"/>
          <w:i/>
          <w:sz w:val="28"/>
          <w:szCs w:val="28"/>
        </w:rPr>
        <w:t>.</w:t>
      </w:r>
      <w:r w:rsidR="00BF02A1" w:rsidRPr="00BF02A1">
        <w:rPr>
          <w:rFonts w:eastAsia="Times New Roman"/>
          <w:i/>
          <w:sz w:val="28"/>
          <w:szCs w:val="28"/>
        </w:rPr>
        <w:t xml:space="preserve"> </w:t>
      </w:r>
    </w:p>
    <w:p w14:paraId="7268DE36" w14:textId="32AD1D44" w:rsidR="00BF02A1" w:rsidRDefault="00384D15" w:rsidP="0032327E">
      <w:pPr>
        <w:pStyle w:val="a3"/>
        <w:numPr>
          <w:ilvl w:val="0"/>
          <w:numId w:val="42"/>
        </w:num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Специальный</w:t>
      </w:r>
      <w:r w:rsidR="007D6094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приз</w:t>
      </w:r>
      <w:r w:rsidR="00DA3E6F" w:rsidRPr="00384D15">
        <w:rPr>
          <w:rFonts w:eastAsia="Times New Roman"/>
          <w:i/>
          <w:sz w:val="28"/>
          <w:szCs w:val="28"/>
        </w:rPr>
        <w:t xml:space="preserve"> </w:t>
      </w:r>
      <w:r w:rsidR="00DA3E6F">
        <w:rPr>
          <w:rFonts w:eastAsia="Times New Roman"/>
          <w:i/>
          <w:sz w:val="28"/>
          <w:szCs w:val="28"/>
        </w:rPr>
        <w:t>(по итогам голосования)</w:t>
      </w:r>
      <w:r w:rsidR="00BF02A1">
        <w:rPr>
          <w:rFonts w:eastAsia="Times New Roman"/>
          <w:i/>
          <w:sz w:val="28"/>
          <w:szCs w:val="28"/>
        </w:rPr>
        <w:t>.</w:t>
      </w:r>
    </w:p>
    <w:p w14:paraId="48D9AC23" w14:textId="28483A46" w:rsidR="00DB3EB9" w:rsidRPr="007C7C57" w:rsidRDefault="00DB3EB9" w:rsidP="00EF09A1">
      <w:pPr>
        <w:pStyle w:val="a3"/>
        <w:numPr>
          <w:ilvl w:val="1"/>
          <w:numId w:val="4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7C7C57">
        <w:rPr>
          <w:rFonts w:eastAsia="Times New Roman"/>
          <w:sz w:val="28"/>
          <w:szCs w:val="28"/>
        </w:rPr>
        <w:t xml:space="preserve">В рамках номинации «Лучшая </w:t>
      </w:r>
      <w:r w:rsidR="00EF09A1" w:rsidRPr="00EF09A1">
        <w:rPr>
          <w:rFonts w:eastAsia="Times New Roman"/>
          <w:sz w:val="28"/>
          <w:szCs w:val="28"/>
        </w:rPr>
        <w:t>массовая экологическая акция или мероприятие</w:t>
      </w:r>
      <w:r w:rsidRPr="007C7C57">
        <w:rPr>
          <w:rFonts w:eastAsia="Times New Roman"/>
          <w:sz w:val="28"/>
          <w:szCs w:val="28"/>
        </w:rPr>
        <w:t>»</w:t>
      </w:r>
      <w:r w:rsidR="000B6025" w:rsidRPr="007C7C57">
        <w:rPr>
          <w:rFonts w:eastAsia="Times New Roman"/>
          <w:sz w:val="28"/>
          <w:szCs w:val="28"/>
        </w:rPr>
        <w:t xml:space="preserve"> </w:t>
      </w:r>
      <w:r w:rsidRPr="007C7C57">
        <w:rPr>
          <w:rFonts w:eastAsia="Times New Roman"/>
          <w:sz w:val="28"/>
          <w:szCs w:val="28"/>
        </w:rPr>
        <w:t xml:space="preserve">оцениваются </w:t>
      </w:r>
      <w:r w:rsidR="00027F86" w:rsidRPr="007C7C57">
        <w:rPr>
          <w:rFonts w:eastAsia="Times New Roman"/>
          <w:sz w:val="28"/>
          <w:szCs w:val="28"/>
        </w:rPr>
        <w:t>проекты (проектные заявки)</w:t>
      </w:r>
      <w:r w:rsidRPr="007C7C57">
        <w:rPr>
          <w:rFonts w:eastAsia="Times New Roman"/>
          <w:sz w:val="28"/>
          <w:szCs w:val="28"/>
        </w:rPr>
        <w:t>, направленные на проведение акций,</w:t>
      </w:r>
      <w:r w:rsidR="00420CD5" w:rsidRPr="007C7C57">
        <w:rPr>
          <w:rFonts w:eastAsia="Times New Roman"/>
          <w:sz w:val="28"/>
          <w:szCs w:val="28"/>
        </w:rPr>
        <w:t xml:space="preserve"> субботников, </w:t>
      </w:r>
      <w:r w:rsidRPr="007C7C57">
        <w:rPr>
          <w:rFonts w:eastAsia="Times New Roman"/>
          <w:sz w:val="28"/>
          <w:szCs w:val="28"/>
        </w:rPr>
        <w:t>мероприятий, концертов</w:t>
      </w:r>
      <w:r w:rsidR="00416276" w:rsidRPr="007C7C57">
        <w:rPr>
          <w:rFonts w:eastAsia="Times New Roman"/>
          <w:sz w:val="28"/>
          <w:szCs w:val="28"/>
        </w:rPr>
        <w:t>, выставок, связанных с привлечением внимания к вопросам, проблемам</w:t>
      </w:r>
      <w:r w:rsidR="00027F86" w:rsidRPr="007C7C57">
        <w:rPr>
          <w:rFonts w:eastAsia="Times New Roman"/>
          <w:sz w:val="28"/>
          <w:szCs w:val="28"/>
        </w:rPr>
        <w:t xml:space="preserve"> экологии и природопользования</w:t>
      </w:r>
      <w:r w:rsidR="000B6025" w:rsidRPr="007C7C57">
        <w:rPr>
          <w:rFonts w:eastAsia="Times New Roman"/>
          <w:sz w:val="28"/>
          <w:szCs w:val="28"/>
        </w:rPr>
        <w:t>, с решением отдельных экологических проблем (очистка береговых зон рек, уборка территорий и т.п.)</w:t>
      </w:r>
      <w:r w:rsidR="00027F86" w:rsidRPr="007C7C57">
        <w:rPr>
          <w:rFonts w:eastAsia="Times New Roman"/>
          <w:sz w:val="28"/>
          <w:szCs w:val="28"/>
        </w:rPr>
        <w:t xml:space="preserve">. </w:t>
      </w:r>
    </w:p>
    <w:p w14:paraId="4DD1DA8C" w14:textId="79941708" w:rsidR="005C30F0" w:rsidRDefault="00DB3EB9" w:rsidP="00EF09A1">
      <w:pPr>
        <w:ind w:firstLine="709"/>
        <w:jc w:val="both"/>
        <w:rPr>
          <w:rFonts w:eastAsia="Times New Roman"/>
          <w:sz w:val="28"/>
          <w:szCs w:val="28"/>
        </w:rPr>
      </w:pPr>
      <w:r w:rsidRPr="007C7C57">
        <w:rPr>
          <w:rFonts w:eastAsia="Times New Roman"/>
          <w:sz w:val="28"/>
          <w:szCs w:val="28"/>
        </w:rPr>
        <w:t>В рамках номинации</w:t>
      </w:r>
      <w:r w:rsidRPr="007C7C57">
        <w:rPr>
          <w:sz w:val="28"/>
          <w:szCs w:val="28"/>
        </w:rPr>
        <w:t xml:space="preserve"> «</w:t>
      </w:r>
      <w:r w:rsidRPr="007C7C57">
        <w:rPr>
          <w:rFonts w:eastAsia="Times New Roman"/>
          <w:sz w:val="28"/>
          <w:szCs w:val="28"/>
        </w:rPr>
        <w:t>Лучший инфраструктурный проект»</w:t>
      </w:r>
      <w:r w:rsidR="00664A4D">
        <w:rPr>
          <w:rFonts w:eastAsia="Times New Roman"/>
          <w:sz w:val="28"/>
          <w:szCs w:val="28"/>
        </w:rPr>
        <w:t xml:space="preserve"> (проектная заявка) </w:t>
      </w:r>
      <w:r w:rsidRPr="007C7C57">
        <w:rPr>
          <w:rFonts w:eastAsia="Times New Roman"/>
          <w:sz w:val="28"/>
          <w:szCs w:val="28"/>
        </w:rPr>
        <w:t>оценива</w:t>
      </w:r>
      <w:r w:rsidR="007235C7" w:rsidRPr="007C7C57">
        <w:rPr>
          <w:rFonts w:eastAsia="Times New Roman"/>
          <w:sz w:val="28"/>
          <w:szCs w:val="28"/>
        </w:rPr>
        <w:t>ются</w:t>
      </w:r>
      <w:r w:rsidR="00420CD5" w:rsidRPr="007C7C57">
        <w:rPr>
          <w:rFonts w:eastAsia="Times New Roman"/>
          <w:sz w:val="28"/>
          <w:szCs w:val="28"/>
        </w:rPr>
        <w:t xml:space="preserve"> активности, связанным с ремонтом, </w:t>
      </w:r>
      <w:r w:rsidR="000B6025" w:rsidRPr="007C7C57">
        <w:rPr>
          <w:rFonts w:eastAsia="Times New Roman"/>
          <w:sz w:val="28"/>
          <w:szCs w:val="28"/>
        </w:rPr>
        <w:t>развитием сохранением</w:t>
      </w:r>
      <w:r w:rsidR="00420CD5" w:rsidRPr="007C7C57">
        <w:rPr>
          <w:rFonts w:eastAsia="Times New Roman"/>
          <w:sz w:val="28"/>
          <w:szCs w:val="28"/>
        </w:rPr>
        <w:t xml:space="preserve"> инфрас</w:t>
      </w:r>
      <w:r w:rsidR="000B6025" w:rsidRPr="007C7C57">
        <w:rPr>
          <w:rFonts w:eastAsia="Times New Roman"/>
          <w:sz w:val="28"/>
          <w:szCs w:val="28"/>
        </w:rPr>
        <w:t xml:space="preserve">труктуры населенных пунктов, </w:t>
      </w:r>
      <w:r w:rsidR="00C836E2" w:rsidRPr="007C7C57">
        <w:rPr>
          <w:rFonts w:eastAsia="Times New Roman"/>
          <w:sz w:val="28"/>
          <w:szCs w:val="28"/>
        </w:rPr>
        <w:t xml:space="preserve">школьных и молодежных </w:t>
      </w:r>
      <w:r w:rsidR="000B6025" w:rsidRPr="007C7C57">
        <w:rPr>
          <w:rFonts w:eastAsia="Times New Roman"/>
          <w:sz w:val="28"/>
          <w:szCs w:val="28"/>
        </w:rPr>
        <w:t>пространств,</w:t>
      </w:r>
      <w:r w:rsidR="00EC3A0B" w:rsidRPr="007C7C57">
        <w:rPr>
          <w:rFonts w:eastAsia="Times New Roman"/>
          <w:sz w:val="28"/>
          <w:szCs w:val="28"/>
        </w:rPr>
        <w:t xml:space="preserve"> </w:t>
      </w:r>
      <w:r w:rsidR="00C836E2" w:rsidRPr="007C7C57">
        <w:rPr>
          <w:rFonts w:eastAsia="Times New Roman"/>
          <w:sz w:val="28"/>
          <w:szCs w:val="28"/>
        </w:rPr>
        <w:t xml:space="preserve">в том числе, </w:t>
      </w:r>
      <w:r w:rsidR="00B86ABA" w:rsidRPr="007C7C57">
        <w:rPr>
          <w:rFonts w:eastAsia="Times New Roman"/>
          <w:sz w:val="28"/>
          <w:szCs w:val="28"/>
        </w:rPr>
        <w:t>связанных с</w:t>
      </w:r>
      <w:r w:rsidR="00C836E2" w:rsidRPr="007C7C57">
        <w:rPr>
          <w:rFonts w:eastAsia="Times New Roman"/>
          <w:sz w:val="28"/>
          <w:szCs w:val="28"/>
        </w:rPr>
        <w:t xml:space="preserve"> озеленением территорий, организацией зимних садов, «живых» уголков, созданием питьевых зон, защитой родников и т.п.</w:t>
      </w:r>
      <w:r w:rsidR="00B86ABA" w:rsidRPr="007C7C57">
        <w:rPr>
          <w:rFonts w:eastAsia="Times New Roman"/>
          <w:sz w:val="28"/>
          <w:szCs w:val="28"/>
        </w:rPr>
        <w:t xml:space="preserve"> </w:t>
      </w:r>
      <w:r w:rsidR="005C30F0" w:rsidRPr="005C30F0">
        <w:rPr>
          <w:rFonts w:eastAsia="Times New Roman"/>
          <w:sz w:val="28"/>
          <w:szCs w:val="28"/>
        </w:rPr>
        <w:t>Также оцениваются проекты по созданию экотоваров, защит</w:t>
      </w:r>
      <w:r w:rsidR="005C30F0">
        <w:rPr>
          <w:rFonts w:eastAsia="Times New Roman"/>
          <w:sz w:val="28"/>
          <w:szCs w:val="28"/>
        </w:rPr>
        <w:t>е</w:t>
      </w:r>
      <w:r w:rsidR="005C30F0" w:rsidRPr="005C30F0">
        <w:rPr>
          <w:rFonts w:eastAsia="Times New Roman"/>
          <w:sz w:val="28"/>
          <w:szCs w:val="28"/>
        </w:rPr>
        <w:t xml:space="preserve"> особо охраняемых территорий, защитных зон (лесопарков, водных объектов). </w:t>
      </w:r>
    </w:p>
    <w:p w14:paraId="0BA62024" w14:textId="77777777" w:rsidR="0071041C" w:rsidRDefault="0071041C" w:rsidP="00E448F3">
      <w:pPr>
        <w:ind w:firstLine="709"/>
        <w:jc w:val="both"/>
        <w:rPr>
          <w:rFonts w:eastAsia="Times New Roman"/>
          <w:sz w:val="28"/>
          <w:szCs w:val="28"/>
        </w:rPr>
      </w:pPr>
      <w:r w:rsidRPr="0071041C">
        <w:rPr>
          <w:rFonts w:eastAsia="Times New Roman"/>
          <w:sz w:val="28"/>
          <w:szCs w:val="28"/>
        </w:rPr>
        <w:t xml:space="preserve">В рамках номинации «Лучший просветительский проект (проектная заявка)» оцениваются активности, связанные с изданием книг, брошюр, буклетов экологической направленности, разработкой Интернет-решений, созданием страниц в социальных сетях экологической направленности.   </w:t>
      </w:r>
    </w:p>
    <w:p w14:paraId="3011108C" w14:textId="7F2BBD59" w:rsidR="00B4367D" w:rsidRPr="007C7C57" w:rsidRDefault="00F9367D" w:rsidP="00E448F3">
      <w:pPr>
        <w:ind w:firstLine="709"/>
        <w:jc w:val="both"/>
        <w:rPr>
          <w:rFonts w:eastAsia="Times New Roman"/>
          <w:sz w:val="28"/>
          <w:szCs w:val="28"/>
        </w:rPr>
      </w:pPr>
      <w:r w:rsidRPr="007C7C57">
        <w:rPr>
          <w:rFonts w:eastAsia="Times New Roman"/>
          <w:sz w:val="28"/>
          <w:szCs w:val="28"/>
        </w:rPr>
        <w:t>«</w:t>
      </w:r>
      <w:r w:rsidR="00B4367D" w:rsidRPr="007C7C57">
        <w:rPr>
          <w:rFonts w:eastAsia="Times New Roman"/>
          <w:sz w:val="28"/>
          <w:szCs w:val="28"/>
        </w:rPr>
        <w:t>Приз народной симпатии</w:t>
      </w:r>
      <w:r w:rsidRPr="007C7C57">
        <w:rPr>
          <w:rFonts w:eastAsia="Times New Roman"/>
          <w:sz w:val="28"/>
          <w:szCs w:val="28"/>
        </w:rPr>
        <w:t>»</w:t>
      </w:r>
      <w:r w:rsidR="00B4367D" w:rsidRPr="007C7C57">
        <w:rPr>
          <w:rFonts w:eastAsia="Times New Roman"/>
          <w:sz w:val="28"/>
          <w:szCs w:val="28"/>
        </w:rPr>
        <w:t xml:space="preserve"> вручается проект</w:t>
      </w:r>
      <w:r w:rsidR="00F4339C">
        <w:rPr>
          <w:rFonts w:eastAsia="Times New Roman"/>
          <w:sz w:val="28"/>
          <w:szCs w:val="28"/>
        </w:rPr>
        <w:t>у</w:t>
      </w:r>
      <w:r w:rsidR="00CA795B">
        <w:rPr>
          <w:rFonts w:eastAsia="Times New Roman"/>
          <w:sz w:val="28"/>
          <w:szCs w:val="28"/>
        </w:rPr>
        <w:t xml:space="preserve"> (проектной заявке)</w:t>
      </w:r>
      <w:r w:rsidR="00F4339C">
        <w:rPr>
          <w:rFonts w:eastAsia="Times New Roman"/>
          <w:sz w:val="28"/>
          <w:szCs w:val="28"/>
        </w:rPr>
        <w:t xml:space="preserve">, </w:t>
      </w:r>
      <w:r w:rsidR="00B4367D" w:rsidRPr="007C7C57">
        <w:rPr>
          <w:rFonts w:eastAsia="Times New Roman"/>
          <w:sz w:val="28"/>
          <w:szCs w:val="28"/>
        </w:rPr>
        <w:t>набравш</w:t>
      </w:r>
      <w:r w:rsidR="003E7487" w:rsidRPr="007C7C57">
        <w:rPr>
          <w:rFonts w:eastAsia="Times New Roman"/>
          <w:sz w:val="28"/>
          <w:szCs w:val="28"/>
        </w:rPr>
        <w:t xml:space="preserve">ему </w:t>
      </w:r>
      <w:r w:rsidR="00B4367D" w:rsidRPr="007C7C57">
        <w:rPr>
          <w:rFonts w:eastAsia="Times New Roman"/>
          <w:sz w:val="28"/>
          <w:szCs w:val="28"/>
        </w:rPr>
        <w:t>наибольшее количество голосов в рамках специально организованного голосования</w:t>
      </w:r>
      <w:r w:rsidR="00CA795B">
        <w:rPr>
          <w:rFonts w:eastAsia="Times New Roman"/>
          <w:sz w:val="28"/>
          <w:szCs w:val="28"/>
        </w:rPr>
        <w:t xml:space="preserve"> в сети Интернет</w:t>
      </w:r>
      <w:r w:rsidR="00EF09A1">
        <w:rPr>
          <w:rFonts w:eastAsia="Times New Roman"/>
          <w:sz w:val="28"/>
          <w:szCs w:val="28"/>
        </w:rPr>
        <w:t>.</w:t>
      </w:r>
    </w:p>
    <w:p w14:paraId="2F1EBF1C" w14:textId="77777777" w:rsidR="00BF1559" w:rsidRPr="00FD0A75" w:rsidRDefault="00BF1559" w:rsidP="00176E0E">
      <w:pPr>
        <w:ind w:left="709" w:firstLine="709"/>
        <w:contextualSpacing/>
        <w:jc w:val="both"/>
        <w:rPr>
          <w:rFonts w:eastAsia="Times New Roman"/>
          <w:sz w:val="28"/>
          <w:szCs w:val="28"/>
        </w:rPr>
      </w:pPr>
    </w:p>
    <w:p w14:paraId="53804314" w14:textId="484C2090" w:rsidR="00677A33" w:rsidRDefault="008F596B" w:rsidP="006E09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D0A75">
        <w:rPr>
          <w:b/>
          <w:sz w:val="28"/>
          <w:szCs w:val="28"/>
          <w:lang w:val="en-US"/>
        </w:rPr>
        <w:t>I</w:t>
      </w:r>
      <w:r w:rsidR="00F9367D">
        <w:rPr>
          <w:b/>
          <w:sz w:val="28"/>
          <w:szCs w:val="28"/>
          <w:lang w:val="en-US"/>
        </w:rPr>
        <w:t>V</w:t>
      </w:r>
      <w:r w:rsidR="007942E3" w:rsidRPr="00FD0A75">
        <w:rPr>
          <w:b/>
          <w:sz w:val="28"/>
          <w:szCs w:val="28"/>
        </w:rPr>
        <w:t xml:space="preserve">. </w:t>
      </w:r>
      <w:r w:rsidR="00677A33" w:rsidRPr="00FD0A75">
        <w:rPr>
          <w:b/>
          <w:sz w:val="28"/>
          <w:szCs w:val="28"/>
        </w:rPr>
        <w:t>Оценка проектов</w:t>
      </w:r>
      <w:r w:rsidR="00C22E36" w:rsidRPr="00FD0A75">
        <w:rPr>
          <w:b/>
          <w:sz w:val="28"/>
          <w:szCs w:val="28"/>
        </w:rPr>
        <w:t xml:space="preserve"> и проектных заявок</w:t>
      </w:r>
      <w:r w:rsidR="006E094B">
        <w:rPr>
          <w:b/>
          <w:sz w:val="28"/>
          <w:szCs w:val="28"/>
        </w:rPr>
        <w:t>. Подведение итогов конкурса.</w:t>
      </w:r>
    </w:p>
    <w:p w14:paraId="2B8A19D8" w14:textId="77777777" w:rsidR="00F9367D" w:rsidRPr="00FD0A75" w:rsidRDefault="00F9367D" w:rsidP="006E094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0B1FABDC" w14:textId="10F52A7F" w:rsidR="00677A33" w:rsidRPr="00430BCF" w:rsidRDefault="00920201" w:rsidP="00430BCF">
      <w:pPr>
        <w:pStyle w:val="a3"/>
        <w:numPr>
          <w:ilvl w:val="1"/>
          <w:numId w:val="4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30BCF">
        <w:rPr>
          <w:rFonts w:eastAsia="Times New Roman"/>
          <w:sz w:val="28"/>
          <w:szCs w:val="28"/>
        </w:rPr>
        <w:t>Окончательная о</w:t>
      </w:r>
      <w:r w:rsidR="00677A33" w:rsidRPr="00430BCF">
        <w:rPr>
          <w:rFonts w:eastAsia="Times New Roman"/>
          <w:sz w:val="28"/>
          <w:szCs w:val="28"/>
        </w:rPr>
        <w:t>ценка проект</w:t>
      </w:r>
      <w:r w:rsidR="00032491" w:rsidRPr="00430BCF">
        <w:rPr>
          <w:rFonts w:eastAsia="Times New Roman"/>
          <w:sz w:val="28"/>
          <w:szCs w:val="28"/>
        </w:rPr>
        <w:t>ов</w:t>
      </w:r>
      <w:r w:rsidR="00C22E36" w:rsidRPr="00430BCF">
        <w:rPr>
          <w:rFonts w:eastAsia="Times New Roman"/>
          <w:sz w:val="28"/>
          <w:szCs w:val="28"/>
        </w:rPr>
        <w:t xml:space="preserve"> и проектных заявок</w:t>
      </w:r>
      <w:r w:rsidRPr="00430BCF">
        <w:rPr>
          <w:rFonts w:eastAsia="Times New Roman"/>
          <w:sz w:val="28"/>
          <w:szCs w:val="28"/>
        </w:rPr>
        <w:t xml:space="preserve"> и определение</w:t>
      </w:r>
      <w:r w:rsidR="00032491" w:rsidRPr="00430BCF">
        <w:rPr>
          <w:rFonts w:eastAsia="Times New Roman"/>
          <w:sz w:val="28"/>
          <w:szCs w:val="28"/>
        </w:rPr>
        <w:t xml:space="preserve"> </w:t>
      </w:r>
      <w:r w:rsidRPr="00430BCF">
        <w:rPr>
          <w:rFonts w:eastAsia="Times New Roman"/>
          <w:sz w:val="28"/>
          <w:szCs w:val="28"/>
        </w:rPr>
        <w:t xml:space="preserve">победителей конкурса </w:t>
      </w:r>
      <w:r w:rsidR="00032491" w:rsidRPr="00430BCF">
        <w:rPr>
          <w:rFonts w:eastAsia="Times New Roman"/>
          <w:sz w:val="28"/>
          <w:szCs w:val="28"/>
        </w:rPr>
        <w:t xml:space="preserve">осуществляется </w:t>
      </w:r>
      <w:r w:rsidR="00534359" w:rsidRPr="00430BCF">
        <w:rPr>
          <w:rFonts w:eastAsia="Times New Roman"/>
          <w:sz w:val="28"/>
          <w:szCs w:val="28"/>
        </w:rPr>
        <w:t>членами конкурсной комиссии</w:t>
      </w:r>
      <w:r w:rsidR="00F9367D" w:rsidRPr="00430BCF">
        <w:rPr>
          <w:rFonts w:eastAsia="Times New Roman"/>
          <w:sz w:val="28"/>
          <w:szCs w:val="28"/>
        </w:rPr>
        <w:t xml:space="preserve">. </w:t>
      </w:r>
      <w:r w:rsidR="00294038" w:rsidRPr="00430BCF">
        <w:rPr>
          <w:rFonts w:eastAsia="Times New Roman"/>
          <w:sz w:val="28"/>
          <w:szCs w:val="28"/>
        </w:rPr>
        <w:t>Каждый чле</w:t>
      </w:r>
      <w:r w:rsidR="004304E3" w:rsidRPr="00430BCF">
        <w:rPr>
          <w:rFonts w:eastAsia="Times New Roman"/>
          <w:sz w:val="28"/>
          <w:szCs w:val="28"/>
        </w:rPr>
        <w:t xml:space="preserve">н конкурсной комиссии выставляет оценки </w:t>
      </w:r>
      <w:r w:rsidR="00AD5BC2" w:rsidRPr="00430BCF">
        <w:rPr>
          <w:rFonts w:eastAsia="Times New Roman"/>
          <w:sz w:val="28"/>
          <w:szCs w:val="28"/>
        </w:rPr>
        <w:t>по каждой номинации, указанной в п.</w:t>
      </w:r>
      <w:r w:rsidR="003E7487">
        <w:rPr>
          <w:rFonts w:eastAsia="Times New Roman"/>
          <w:sz w:val="28"/>
          <w:szCs w:val="28"/>
        </w:rPr>
        <w:t xml:space="preserve"> 3.4. </w:t>
      </w:r>
      <w:r w:rsidR="00AD5BC2" w:rsidRPr="00430BCF">
        <w:rPr>
          <w:rFonts w:eastAsia="Times New Roman"/>
          <w:sz w:val="28"/>
          <w:szCs w:val="28"/>
        </w:rPr>
        <w:t xml:space="preserve">настоящего </w:t>
      </w:r>
      <w:r w:rsidR="003E7487">
        <w:rPr>
          <w:rFonts w:eastAsia="Times New Roman"/>
          <w:sz w:val="28"/>
          <w:szCs w:val="28"/>
        </w:rPr>
        <w:t>П</w:t>
      </w:r>
      <w:r w:rsidR="00AD5BC2" w:rsidRPr="00430BCF">
        <w:rPr>
          <w:rFonts w:eastAsia="Times New Roman"/>
          <w:sz w:val="28"/>
          <w:szCs w:val="28"/>
        </w:rPr>
        <w:t>оложения</w:t>
      </w:r>
      <w:r w:rsidR="00F9367D" w:rsidRPr="00430BCF">
        <w:rPr>
          <w:rFonts w:eastAsia="Times New Roman"/>
          <w:sz w:val="28"/>
          <w:szCs w:val="28"/>
        </w:rPr>
        <w:t>.</w:t>
      </w:r>
    </w:p>
    <w:p w14:paraId="34937AD4" w14:textId="10E3B06D" w:rsidR="00392E9C" w:rsidRPr="00430BCF" w:rsidRDefault="00C22E36" w:rsidP="00384D15">
      <w:pPr>
        <w:pStyle w:val="a3"/>
        <w:numPr>
          <w:ilvl w:val="1"/>
          <w:numId w:val="4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30BCF">
        <w:rPr>
          <w:rFonts w:eastAsia="Times New Roman"/>
          <w:sz w:val="28"/>
          <w:szCs w:val="28"/>
        </w:rPr>
        <w:t xml:space="preserve">Итоговая оценка </w:t>
      </w:r>
      <w:r w:rsidR="00677A33" w:rsidRPr="00430BCF">
        <w:rPr>
          <w:rFonts w:eastAsia="Times New Roman"/>
          <w:sz w:val="28"/>
          <w:szCs w:val="28"/>
        </w:rPr>
        <w:t xml:space="preserve">формируется посредством определения средней оценки среди </w:t>
      </w:r>
      <w:r w:rsidR="00C83CC2" w:rsidRPr="00430BCF">
        <w:rPr>
          <w:rFonts w:eastAsia="Times New Roman"/>
          <w:sz w:val="28"/>
          <w:szCs w:val="28"/>
        </w:rPr>
        <w:t>ответов</w:t>
      </w:r>
      <w:r w:rsidR="00DC23D5" w:rsidRPr="00430BCF">
        <w:rPr>
          <w:rFonts w:eastAsia="Times New Roman"/>
          <w:sz w:val="28"/>
          <w:szCs w:val="28"/>
        </w:rPr>
        <w:t>,</w:t>
      </w:r>
      <w:r w:rsidR="00C83CC2" w:rsidRPr="00430BCF">
        <w:rPr>
          <w:rFonts w:eastAsia="Times New Roman"/>
          <w:sz w:val="28"/>
          <w:szCs w:val="28"/>
        </w:rPr>
        <w:t xml:space="preserve"> </w:t>
      </w:r>
      <w:r w:rsidR="00677A33" w:rsidRPr="00430BCF">
        <w:rPr>
          <w:rFonts w:eastAsia="Times New Roman"/>
          <w:sz w:val="28"/>
          <w:szCs w:val="28"/>
        </w:rPr>
        <w:t>пр</w:t>
      </w:r>
      <w:r w:rsidR="00032491" w:rsidRPr="00430BCF">
        <w:rPr>
          <w:rFonts w:eastAsia="Times New Roman"/>
          <w:sz w:val="28"/>
          <w:szCs w:val="28"/>
        </w:rPr>
        <w:t>едставленных членами конкурсной комиссии. Каждый член конкурсной комиссии</w:t>
      </w:r>
      <w:r w:rsidR="00677A33" w:rsidRPr="00430BCF">
        <w:rPr>
          <w:rFonts w:eastAsia="Times New Roman"/>
          <w:sz w:val="28"/>
          <w:szCs w:val="28"/>
        </w:rPr>
        <w:t xml:space="preserve"> оценивает проект</w:t>
      </w:r>
      <w:r w:rsidRPr="00430BCF">
        <w:rPr>
          <w:rFonts w:eastAsia="Times New Roman"/>
          <w:sz w:val="28"/>
          <w:szCs w:val="28"/>
        </w:rPr>
        <w:t xml:space="preserve"> </w:t>
      </w:r>
      <w:r w:rsidR="00F9367D" w:rsidRPr="00430BCF">
        <w:rPr>
          <w:rFonts w:eastAsia="Times New Roman"/>
          <w:sz w:val="28"/>
          <w:szCs w:val="28"/>
        </w:rPr>
        <w:t>(</w:t>
      </w:r>
      <w:r w:rsidRPr="00430BCF">
        <w:rPr>
          <w:rFonts w:eastAsia="Times New Roman"/>
          <w:sz w:val="28"/>
          <w:szCs w:val="28"/>
        </w:rPr>
        <w:t>проектную заявку</w:t>
      </w:r>
      <w:r w:rsidR="00F9367D" w:rsidRPr="00430BCF">
        <w:rPr>
          <w:rFonts w:eastAsia="Times New Roman"/>
          <w:sz w:val="28"/>
          <w:szCs w:val="28"/>
        </w:rPr>
        <w:t>)</w:t>
      </w:r>
      <w:r w:rsidR="00677A33" w:rsidRPr="00430BCF">
        <w:rPr>
          <w:rFonts w:eastAsia="Times New Roman"/>
          <w:sz w:val="28"/>
          <w:szCs w:val="28"/>
        </w:rPr>
        <w:t xml:space="preserve"> в соответству</w:t>
      </w:r>
      <w:r w:rsidR="002A4250" w:rsidRPr="00430BCF">
        <w:rPr>
          <w:rFonts w:eastAsia="Times New Roman"/>
          <w:sz w:val="28"/>
          <w:szCs w:val="28"/>
        </w:rPr>
        <w:t xml:space="preserve">ющей номинации по </w:t>
      </w:r>
      <w:r w:rsidR="006853E9">
        <w:rPr>
          <w:rFonts w:eastAsia="Times New Roman"/>
          <w:sz w:val="28"/>
          <w:szCs w:val="28"/>
        </w:rPr>
        <w:t>десятибалльной шкале, по</w:t>
      </w:r>
      <w:r w:rsidR="00384D15">
        <w:rPr>
          <w:rFonts w:eastAsia="Times New Roman"/>
          <w:sz w:val="28"/>
          <w:szCs w:val="28"/>
        </w:rPr>
        <w:t xml:space="preserve"> критериям, </w:t>
      </w:r>
      <w:r w:rsidR="00416B8F">
        <w:rPr>
          <w:rFonts w:eastAsia="Times New Roman"/>
          <w:sz w:val="28"/>
          <w:szCs w:val="28"/>
        </w:rPr>
        <w:t xml:space="preserve">указанным в Приложении 3.   </w:t>
      </w:r>
      <w:r w:rsidR="000F48D8">
        <w:rPr>
          <w:rFonts w:eastAsia="Times New Roman"/>
          <w:sz w:val="28"/>
          <w:szCs w:val="28"/>
        </w:rPr>
        <w:t xml:space="preserve">   </w:t>
      </w:r>
    </w:p>
    <w:p w14:paraId="57876049" w14:textId="6D1BBF16" w:rsidR="006720AF" w:rsidRPr="00FD0A75" w:rsidRDefault="00392E9C" w:rsidP="00430BCF">
      <w:pPr>
        <w:pStyle w:val="a3"/>
        <w:numPr>
          <w:ilvl w:val="1"/>
          <w:numId w:val="4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Победителями признаются проекты</w:t>
      </w:r>
      <w:r w:rsidR="00C22E36" w:rsidRPr="00FD0A75">
        <w:rPr>
          <w:rFonts w:eastAsia="Times New Roman"/>
          <w:sz w:val="28"/>
          <w:szCs w:val="28"/>
        </w:rPr>
        <w:t xml:space="preserve"> </w:t>
      </w:r>
      <w:r w:rsidR="00F9367D" w:rsidRPr="00F9367D">
        <w:rPr>
          <w:rFonts w:eastAsia="Times New Roman"/>
          <w:sz w:val="28"/>
          <w:szCs w:val="28"/>
        </w:rPr>
        <w:t>(</w:t>
      </w:r>
      <w:r w:rsidR="00C22E36" w:rsidRPr="00FD0A75">
        <w:rPr>
          <w:rFonts w:eastAsia="Times New Roman"/>
          <w:sz w:val="28"/>
          <w:szCs w:val="28"/>
        </w:rPr>
        <w:t>проектные заявки</w:t>
      </w:r>
      <w:r w:rsidR="00F9367D" w:rsidRPr="00F9367D">
        <w:rPr>
          <w:rFonts w:eastAsia="Times New Roman"/>
          <w:sz w:val="28"/>
          <w:szCs w:val="28"/>
        </w:rPr>
        <w:t>)</w:t>
      </w:r>
      <w:r w:rsidRPr="00FD0A75">
        <w:rPr>
          <w:rFonts w:eastAsia="Times New Roman"/>
          <w:sz w:val="28"/>
          <w:szCs w:val="28"/>
        </w:rPr>
        <w:t>, получившие наивысшую среднюю оценку в каждой конкурсной номинации.</w:t>
      </w:r>
    </w:p>
    <w:p w14:paraId="146D3C39" w14:textId="493B5615" w:rsidR="006720AF" w:rsidRPr="006853E9" w:rsidRDefault="006720AF" w:rsidP="00430BCF">
      <w:pPr>
        <w:pStyle w:val="a3"/>
        <w:numPr>
          <w:ilvl w:val="1"/>
          <w:numId w:val="4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  <w:shd w:val="clear" w:color="auto" w:fill="FFFFFF"/>
        </w:rPr>
        <w:t>Р</w:t>
      </w:r>
      <w:r w:rsidR="00032491" w:rsidRPr="00FD0A75">
        <w:rPr>
          <w:rFonts w:eastAsia="Times New Roman"/>
          <w:sz w:val="28"/>
          <w:szCs w:val="28"/>
          <w:shd w:val="clear" w:color="auto" w:fill="FFFFFF"/>
        </w:rPr>
        <w:t>езультаты конкурса оформляются итоговым п</w:t>
      </w:r>
      <w:r w:rsidRPr="00FD0A75">
        <w:rPr>
          <w:rFonts w:eastAsia="Times New Roman"/>
          <w:sz w:val="28"/>
          <w:szCs w:val="28"/>
          <w:shd w:val="clear" w:color="auto" w:fill="FFFFFF"/>
        </w:rPr>
        <w:t>ротоколом</w:t>
      </w:r>
      <w:r w:rsidR="00A35CAE" w:rsidRPr="00FD0A75">
        <w:rPr>
          <w:rFonts w:eastAsia="Times New Roman"/>
          <w:sz w:val="28"/>
          <w:szCs w:val="28"/>
          <w:shd w:val="clear" w:color="auto" w:fill="FFFFFF"/>
        </w:rPr>
        <w:t xml:space="preserve"> конкурсной комиссии</w:t>
      </w:r>
      <w:r w:rsidR="00923C22" w:rsidRPr="00FD0A75">
        <w:rPr>
          <w:rFonts w:eastAsia="Times New Roman"/>
          <w:sz w:val="28"/>
          <w:szCs w:val="28"/>
          <w:shd w:val="clear" w:color="auto" w:fill="FFFFFF"/>
        </w:rPr>
        <w:t xml:space="preserve"> и подписываются </w:t>
      </w:r>
      <w:r w:rsidR="00AD5BC2" w:rsidRPr="00FD0A75">
        <w:rPr>
          <w:rFonts w:eastAsia="Times New Roman"/>
          <w:sz w:val="28"/>
          <w:szCs w:val="28"/>
          <w:shd w:val="clear" w:color="auto" w:fill="FFFFFF"/>
        </w:rPr>
        <w:t>п</w:t>
      </w:r>
      <w:r w:rsidR="00923C22" w:rsidRPr="00FD0A75">
        <w:rPr>
          <w:rFonts w:eastAsia="Times New Roman"/>
          <w:sz w:val="28"/>
          <w:szCs w:val="28"/>
          <w:shd w:val="clear" w:color="auto" w:fill="FFFFFF"/>
        </w:rPr>
        <w:t>редседателем конкурсной комиссии.</w:t>
      </w:r>
    </w:p>
    <w:p w14:paraId="09F3F149" w14:textId="77777777" w:rsidR="006853E9" w:rsidRPr="00B26B22" w:rsidRDefault="006853E9" w:rsidP="006853E9">
      <w:pPr>
        <w:pStyle w:val="a3"/>
        <w:ind w:left="709"/>
        <w:jc w:val="both"/>
        <w:rPr>
          <w:rFonts w:eastAsia="Times New Roman"/>
          <w:sz w:val="28"/>
          <w:szCs w:val="28"/>
        </w:rPr>
      </w:pPr>
    </w:p>
    <w:p w14:paraId="7B6BA1A3" w14:textId="162576D4" w:rsidR="00C90658" w:rsidRPr="001F7D6B" w:rsidRDefault="00677A33" w:rsidP="004032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F7D6B">
        <w:rPr>
          <w:b/>
          <w:sz w:val="28"/>
          <w:szCs w:val="28"/>
          <w:lang w:val="en-US"/>
        </w:rPr>
        <w:t>V</w:t>
      </w:r>
      <w:r w:rsidRPr="001F7D6B">
        <w:rPr>
          <w:b/>
          <w:sz w:val="28"/>
          <w:szCs w:val="28"/>
        </w:rPr>
        <w:t xml:space="preserve">. </w:t>
      </w:r>
      <w:r w:rsidR="00511D7E" w:rsidRPr="001F7D6B">
        <w:rPr>
          <w:b/>
          <w:sz w:val="28"/>
          <w:szCs w:val="28"/>
        </w:rPr>
        <w:t>Денежная премия, д</w:t>
      </w:r>
      <w:r w:rsidR="00605C52" w:rsidRPr="001F7D6B">
        <w:rPr>
          <w:b/>
          <w:sz w:val="28"/>
          <w:szCs w:val="28"/>
        </w:rPr>
        <w:t>ипломы</w:t>
      </w:r>
      <w:r w:rsidR="007942E3" w:rsidRPr="001F7D6B">
        <w:rPr>
          <w:b/>
          <w:sz w:val="28"/>
          <w:szCs w:val="28"/>
        </w:rPr>
        <w:t xml:space="preserve"> и сертификаты</w:t>
      </w:r>
    </w:p>
    <w:p w14:paraId="6C0E2BAA" w14:textId="77777777" w:rsidR="00F9367D" w:rsidRPr="001F7D6B" w:rsidRDefault="00F9367D" w:rsidP="004032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7CC6CE9F" w14:textId="17BBBF68" w:rsidR="00640D39" w:rsidRPr="002F2C44" w:rsidRDefault="007942E3" w:rsidP="002F2C44">
      <w:pPr>
        <w:pStyle w:val="a3"/>
        <w:numPr>
          <w:ilvl w:val="1"/>
          <w:numId w:val="48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F2C44">
        <w:rPr>
          <w:rFonts w:eastAsia="Times New Roman"/>
          <w:sz w:val="28"/>
          <w:szCs w:val="28"/>
        </w:rPr>
        <w:t xml:space="preserve">По результатам </w:t>
      </w:r>
      <w:r w:rsidR="00AD5BC2" w:rsidRPr="002F2C44">
        <w:rPr>
          <w:rFonts w:eastAsia="Times New Roman"/>
          <w:sz w:val="28"/>
          <w:szCs w:val="28"/>
        </w:rPr>
        <w:t>к</w:t>
      </w:r>
      <w:r w:rsidRPr="002F2C44">
        <w:rPr>
          <w:rFonts w:eastAsia="Times New Roman"/>
          <w:sz w:val="28"/>
          <w:szCs w:val="28"/>
        </w:rPr>
        <w:t>онкурса</w:t>
      </w:r>
      <w:r w:rsidR="00771373" w:rsidRPr="002F2C44">
        <w:rPr>
          <w:rFonts w:eastAsia="Times New Roman"/>
          <w:sz w:val="28"/>
          <w:szCs w:val="28"/>
        </w:rPr>
        <w:t xml:space="preserve"> п</w:t>
      </w:r>
      <w:r w:rsidR="00D42633" w:rsidRPr="002F2C44">
        <w:rPr>
          <w:rFonts w:eastAsia="Times New Roman"/>
          <w:sz w:val="28"/>
          <w:szCs w:val="28"/>
        </w:rPr>
        <w:t>обедителям</w:t>
      </w:r>
      <w:r w:rsidR="007A61F5" w:rsidRPr="002F2C44">
        <w:rPr>
          <w:rFonts w:eastAsia="Times New Roman"/>
          <w:sz w:val="28"/>
          <w:szCs w:val="28"/>
        </w:rPr>
        <w:t xml:space="preserve"> в каждой конкурс</w:t>
      </w:r>
      <w:r w:rsidR="005A6AC7" w:rsidRPr="002F2C44">
        <w:rPr>
          <w:rFonts w:eastAsia="Times New Roman"/>
          <w:sz w:val="28"/>
          <w:szCs w:val="28"/>
        </w:rPr>
        <w:t>ной номинации, указанной в п.</w:t>
      </w:r>
      <w:r w:rsidR="003E7487" w:rsidRPr="002F2C44">
        <w:rPr>
          <w:rFonts w:eastAsia="Times New Roman"/>
          <w:sz w:val="28"/>
          <w:szCs w:val="28"/>
        </w:rPr>
        <w:t xml:space="preserve"> 3.4. н</w:t>
      </w:r>
      <w:r w:rsidR="007A61F5" w:rsidRPr="002F2C44">
        <w:rPr>
          <w:rFonts w:eastAsia="Times New Roman"/>
          <w:sz w:val="28"/>
          <w:szCs w:val="28"/>
        </w:rPr>
        <w:t>астоящего положения</w:t>
      </w:r>
      <w:r w:rsidR="001154AA" w:rsidRPr="002F2C44">
        <w:rPr>
          <w:rFonts w:eastAsia="Times New Roman"/>
          <w:sz w:val="28"/>
          <w:szCs w:val="28"/>
        </w:rPr>
        <w:t xml:space="preserve">, </w:t>
      </w:r>
      <w:r w:rsidR="00530886" w:rsidRPr="002F2C44">
        <w:rPr>
          <w:rFonts w:eastAsia="Times New Roman"/>
          <w:sz w:val="28"/>
          <w:szCs w:val="28"/>
        </w:rPr>
        <w:t xml:space="preserve">вручается </w:t>
      </w:r>
      <w:r w:rsidR="00AF2F2C" w:rsidRPr="002F2C44">
        <w:rPr>
          <w:rFonts w:eastAsia="Times New Roman"/>
          <w:sz w:val="28"/>
          <w:szCs w:val="28"/>
        </w:rPr>
        <w:t xml:space="preserve">диплом и </w:t>
      </w:r>
      <w:r w:rsidR="00D523CC" w:rsidRPr="002F2C44">
        <w:rPr>
          <w:rFonts w:eastAsia="Times New Roman"/>
          <w:sz w:val="28"/>
          <w:szCs w:val="28"/>
        </w:rPr>
        <w:lastRenderedPageBreak/>
        <w:t>дене</w:t>
      </w:r>
      <w:r w:rsidR="00D42633" w:rsidRPr="002F2C44">
        <w:rPr>
          <w:rFonts w:eastAsia="Times New Roman"/>
          <w:sz w:val="28"/>
          <w:szCs w:val="28"/>
        </w:rPr>
        <w:t>жная премия в размере 15</w:t>
      </w:r>
      <w:r w:rsidR="001B09E2" w:rsidRPr="002F2C44">
        <w:rPr>
          <w:rFonts w:eastAsia="Times New Roman"/>
          <w:sz w:val="28"/>
          <w:szCs w:val="28"/>
        </w:rPr>
        <w:t xml:space="preserve">0 000 </w:t>
      </w:r>
      <w:r w:rsidR="006E1165" w:rsidRPr="002F2C44">
        <w:rPr>
          <w:rFonts w:eastAsia="Times New Roman"/>
          <w:sz w:val="28"/>
          <w:szCs w:val="28"/>
        </w:rPr>
        <w:t xml:space="preserve">рублей </w:t>
      </w:r>
      <w:r w:rsidR="0032327E">
        <w:rPr>
          <w:rFonts w:eastAsia="Times New Roman"/>
          <w:sz w:val="28"/>
          <w:szCs w:val="28"/>
        </w:rPr>
        <w:t xml:space="preserve">- </w:t>
      </w:r>
      <w:r w:rsidR="00D42633" w:rsidRPr="002F2C44">
        <w:rPr>
          <w:rFonts w:eastAsia="Times New Roman"/>
          <w:sz w:val="28"/>
          <w:szCs w:val="28"/>
        </w:rPr>
        <w:t>первое место</w:t>
      </w:r>
      <w:r w:rsidR="003E54DF" w:rsidRPr="002F2C44">
        <w:rPr>
          <w:rFonts w:eastAsia="Times New Roman"/>
          <w:sz w:val="28"/>
          <w:szCs w:val="28"/>
        </w:rPr>
        <w:t>;</w:t>
      </w:r>
      <w:r w:rsidR="00D42633" w:rsidRPr="002F2C44">
        <w:rPr>
          <w:rFonts w:eastAsia="Times New Roman"/>
          <w:sz w:val="28"/>
          <w:szCs w:val="28"/>
        </w:rPr>
        <w:t xml:space="preserve"> </w:t>
      </w:r>
      <w:r w:rsidR="001F7D6B" w:rsidRPr="002F2C44">
        <w:rPr>
          <w:rFonts w:eastAsia="Times New Roman"/>
          <w:sz w:val="28"/>
          <w:szCs w:val="28"/>
        </w:rPr>
        <w:t>6</w:t>
      </w:r>
      <w:r w:rsidR="00EF09A1" w:rsidRPr="002F2C44">
        <w:rPr>
          <w:rFonts w:eastAsia="Times New Roman"/>
          <w:sz w:val="28"/>
          <w:szCs w:val="28"/>
        </w:rPr>
        <w:t>0</w:t>
      </w:r>
      <w:r w:rsidR="001F7D6B" w:rsidRPr="002F2C44">
        <w:rPr>
          <w:rFonts w:eastAsia="Times New Roman"/>
          <w:sz w:val="28"/>
          <w:szCs w:val="28"/>
        </w:rPr>
        <w:t xml:space="preserve"> 000</w:t>
      </w:r>
      <w:r w:rsidR="00D3632B" w:rsidRPr="002F2C44">
        <w:rPr>
          <w:rFonts w:eastAsia="Times New Roman"/>
          <w:sz w:val="28"/>
          <w:szCs w:val="28"/>
        </w:rPr>
        <w:t xml:space="preserve"> рублей </w:t>
      </w:r>
      <w:r w:rsidR="0032327E">
        <w:rPr>
          <w:rFonts w:eastAsia="Times New Roman"/>
          <w:sz w:val="28"/>
          <w:szCs w:val="28"/>
        </w:rPr>
        <w:t xml:space="preserve">- </w:t>
      </w:r>
      <w:r w:rsidR="00D3632B" w:rsidRPr="002F2C44">
        <w:rPr>
          <w:rFonts w:eastAsia="Times New Roman"/>
          <w:sz w:val="28"/>
          <w:szCs w:val="28"/>
        </w:rPr>
        <w:t xml:space="preserve">второе место; </w:t>
      </w:r>
      <w:r w:rsidR="001F7D6B" w:rsidRPr="002F2C44">
        <w:rPr>
          <w:rFonts w:eastAsia="Times New Roman"/>
          <w:sz w:val="28"/>
          <w:szCs w:val="28"/>
        </w:rPr>
        <w:t>4</w:t>
      </w:r>
      <w:r w:rsidR="00D3632B" w:rsidRPr="002F2C44">
        <w:rPr>
          <w:rFonts w:eastAsia="Times New Roman"/>
          <w:sz w:val="28"/>
          <w:szCs w:val="28"/>
        </w:rPr>
        <w:t>0</w:t>
      </w:r>
      <w:r w:rsidR="0032327E">
        <w:rPr>
          <w:rFonts w:eastAsia="Times New Roman"/>
          <w:sz w:val="28"/>
          <w:szCs w:val="28"/>
        </w:rPr>
        <w:t> </w:t>
      </w:r>
      <w:r w:rsidR="00D3632B" w:rsidRPr="002F2C44">
        <w:rPr>
          <w:rFonts w:eastAsia="Times New Roman"/>
          <w:sz w:val="28"/>
          <w:szCs w:val="28"/>
        </w:rPr>
        <w:t>000</w:t>
      </w:r>
      <w:r w:rsidR="0032327E">
        <w:rPr>
          <w:rFonts w:eastAsia="Times New Roman"/>
          <w:sz w:val="28"/>
          <w:szCs w:val="28"/>
        </w:rPr>
        <w:t xml:space="preserve"> рублей</w:t>
      </w:r>
      <w:r w:rsidR="00175BAF" w:rsidRPr="002F2C44">
        <w:rPr>
          <w:rFonts w:eastAsia="Times New Roman"/>
          <w:sz w:val="28"/>
          <w:szCs w:val="28"/>
        </w:rPr>
        <w:t xml:space="preserve"> </w:t>
      </w:r>
      <w:r w:rsidR="0032327E">
        <w:rPr>
          <w:rFonts w:eastAsia="Times New Roman"/>
          <w:sz w:val="28"/>
          <w:szCs w:val="28"/>
        </w:rPr>
        <w:t xml:space="preserve">- </w:t>
      </w:r>
      <w:r w:rsidR="00175BAF" w:rsidRPr="002F2C44">
        <w:rPr>
          <w:rFonts w:eastAsia="Times New Roman"/>
          <w:sz w:val="28"/>
          <w:szCs w:val="28"/>
        </w:rPr>
        <w:t xml:space="preserve">третье </w:t>
      </w:r>
      <w:r w:rsidR="00373751" w:rsidRPr="002F2C44">
        <w:rPr>
          <w:rFonts w:eastAsia="Times New Roman"/>
          <w:sz w:val="28"/>
          <w:szCs w:val="28"/>
        </w:rPr>
        <w:t>место для</w:t>
      </w:r>
      <w:r w:rsidR="00D523CC" w:rsidRPr="002F2C44">
        <w:rPr>
          <w:rFonts w:eastAsia="Times New Roman"/>
          <w:sz w:val="28"/>
          <w:szCs w:val="28"/>
        </w:rPr>
        <w:t xml:space="preserve"> </w:t>
      </w:r>
      <w:r w:rsidR="00E141B3" w:rsidRPr="002F2C44">
        <w:rPr>
          <w:rFonts w:eastAsia="Times New Roman"/>
          <w:sz w:val="28"/>
          <w:szCs w:val="28"/>
        </w:rPr>
        <w:t xml:space="preserve">целей </w:t>
      </w:r>
      <w:r w:rsidR="006E1165" w:rsidRPr="002F2C44">
        <w:rPr>
          <w:rFonts w:eastAsia="Times New Roman"/>
          <w:sz w:val="28"/>
          <w:szCs w:val="28"/>
        </w:rPr>
        <w:t>финансирования проектов</w:t>
      </w:r>
      <w:r w:rsidR="00373751" w:rsidRPr="002F2C44">
        <w:rPr>
          <w:rFonts w:eastAsia="Times New Roman"/>
          <w:sz w:val="28"/>
          <w:szCs w:val="28"/>
        </w:rPr>
        <w:t xml:space="preserve"> (проектных заявок)</w:t>
      </w:r>
      <w:r w:rsidRPr="002F2C44">
        <w:rPr>
          <w:rFonts w:eastAsia="Times New Roman"/>
          <w:sz w:val="28"/>
          <w:szCs w:val="28"/>
        </w:rPr>
        <w:t>.</w:t>
      </w:r>
      <w:r w:rsidR="00780F83" w:rsidRPr="002F2C44">
        <w:rPr>
          <w:rFonts w:eastAsia="Times New Roman"/>
          <w:sz w:val="28"/>
          <w:szCs w:val="28"/>
        </w:rPr>
        <w:t xml:space="preserve"> </w:t>
      </w:r>
      <w:r w:rsidR="008D4BA1" w:rsidRPr="002F2C44">
        <w:rPr>
          <w:rFonts w:eastAsia="Times New Roman"/>
          <w:sz w:val="28"/>
          <w:szCs w:val="28"/>
        </w:rPr>
        <w:t>Победители приглашаются на Форум</w:t>
      </w:r>
      <w:r w:rsidR="004C0683" w:rsidRPr="002F2C44">
        <w:rPr>
          <w:rFonts w:eastAsia="Times New Roman"/>
          <w:sz w:val="28"/>
          <w:szCs w:val="28"/>
        </w:rPr>
        <w:t xml:space="preserve"> </w:t>
      </w:r>
      <w:r w:rsidR="000E78CD">
        <w:rPr>
          <w:rFonts w:eastAsia="Times New Roman"/>
          <w:sz w:val="28"/>
          <w:szCs w:val="28"/>
        </w:rPr>
        <w:t>победителей</w:t>
      </w:r>
      <w:r w:rsidR="002F2C44">
        <w:rPr>
          <w:rFonts w:eastAsia="Times New Roman"/>
          <w:sz w:val="28"/>
          <w:szCs w:val="28"/>
        </w:rPr>
        <w:t xml:space="preserve"> </w:t>
      </w:r>
      <w:r w:rsidR="002F2C44" w:rsidRPr="002F2C44">
        <w:rPr>
          <w:rFonts w:eastAsia="Times New Roman"/>
          <w:sz w:val="28"/>
          <w:szCs w:val="28"/>
        </w:rPr>
        <w:t>конкурс</w:t>
      </w:r>
      <w:r w:rsidR="002F2C44">
        <w:rPr>
          <w:rFonts w:eastAsia="Times New Roman"/>
          <w:sz w:val="28"/>
          <w:szCs w:val="28"/>
        </w:rPr>
        <w:t>а</w:t>
      </w:r>
      <w:r w:rsidR="002F2C44" w:rsidRPr="002F2C44">
        <w:rPr>
          <w:rFonts w:eastAsia="Times New Roman"/>
          <w:sz w:val="28"/>
          <w:szCs w:val="28"/>
        </w:rPr>
        <w:t xml:space="preserve"> школьных и молодежных экологических проект</w:t>
      </w:r>
      <w:r w:rsidR="002F2C44">
        <w:rPr>
          <w:rFonts w:eastAsia="Times New Roman"/>
          <w:sz w:val="28"/>
          <w:szCs w:val="28"/>
        </w:rPr>
        <w:t>ов инициативного бюджетирования «</w:t>
      </w:r>
      <w:r w:rsidR="002F2C44" w:rsidRPr="002F2C44">
        <w:rPr>
          <w:rFonts w:eastAsia="Times New Roman"/>
          <w:sz w:val="28"/>
          <w:szCs w:val="28"/>
        </w:rPr>
        <w:t>Эко-ШкИБ»</w:t>
      </w:r>
      <w:r w:rsidR="002F2C44">
        <w:rPr>
          <w:rFonts w:eastAsia="Times New Roman"/>
          <w:sz w:val="28"/>
          <w:szCs w:val="28"/>
        </w:rPr>
        <w:t xml:space="preserve">. </w:t>
      </w:r>
      <w:r w:rsidR="00C03BB1" w:rsidRPr="002F2C44">
        <w:rPr>
          <w:rFonts w:eastAsia="Times New Roman"/>
          <w:sz w:val="28"/>
          <w:szCs w:val="28"/>
        </w:rPr>
        <w:t>Победителям конкурса</w:t>
      </w:r>
      <w:r w:rsidR="0032327E">
        <w:rPr>
          <w:rFonts w:eastAsia="Times New Roman"/>
          <w:sz w:val="28"/>
          <w:szCs w:val="28"/>
        </w:rPr>
        <w:t>, занявшим первые места,</w:t>
      </w:r>
      <w:r w:rsidR="00C03BB1" w:rsidRPr="002F2C44">
        <w:rPr>
          <w:rFonts w:eastAsia="Times New Roman"/>
          <w:sz w:val="28"/>
          <w:szCs w:val="28"/>
        </w:rPr>
        <w:t xml:space="preserve"> вручается также памятный знак</w:t>
      </w:r>
      <w:r w:rsidR="0032327E">
        <w:rPr>
          <w:rFonts w:eastAsia="Times New Roman"/>
          <w:sz w:val="28"/>
          <w:szCs w:val="28"/>
        </w:rPr>
        <w:t>;</w:t>
      </w:r>
      <w:r w:rsidR="00C03BB1" w:rsidRPr="002F2C44">
        <w:rPr>
          <w:rFonts w:eastAsia="Times New Roman"/>
          <w:sz w:val="28"/>
          <w:szCs w:val="28"/>
        </w:rPr>
        <w:t xml:space="preserve"> проекты (проектные заявки</w:t>
      </w:r>
      <w:r w:rsidR="003D7B63" w:rsidRPr="002F2C44">
        <w:rPr>
          <w:rFonts w:eastAsia="Times New Roman"/>
          <w:sz w:val="28"/>
          <w:szCs w:val="28"/>
        </w:rPr>
        <w:t>)</w:t>
      </w:r>
      <w:r w:rsidR="00F06118" w:rsidRPr="002F2C44">
        <w:rPr>
          <w:rFonts w:eastAsia="Times New Roman"/>
          <w:sz w:val="28"/>
          <w:szCs w:val="28"/>
        </w:rPr>
        <w:t xml:space="preserve"> занявшие 2 и 3 места в</w:t>
      </w:r>
      <w:r w:rsidR="008349A0" w:rsidRPr="002F2C44">
        <w:rPr>
          <w:rFonts w:eastAsia="Times New Roman"/>
          <w:sz w:val="28"/>
          <w:szCs w:val="28"/>
        </w:rPr>
        <w:t xml:space="preserve"> конкурсных</w:t>
      </w:r>
      <w:r w:rsidR="00F06118" w:rsidRPr="002F2C44">
        <w:rPr>
          <w:rFonts w:eastAsia="Times New Roman"/>
          <w:sz w:val="28"/>
          <w:szCs w:val="28"/>
        </w:rPr>
        <w:t xml:space="preserve"> номинациях </w:t>
      </w:r>
      <w:r w:rsidR="003D7B63" w:rsidRPr="002F2C44">
        <w:rPr>
          <w:rFonts w:eastAsia="Times New Roman"/>
          <w:sz w:val="28"/>
          <w:szCs w:val="28"/>
        </w:rPr>
        <w:t>получают</w:t>
      </w:r>
      <w:r w:rsidR="00862172" w:rsidRPr="002F2C44">
        <w:rPr>
          <w:rFonts w:eastAsia="Times New Roman"/>
          <w:sz w:val="28"/>
          <w:szCs w:val="28"/>
        </w:rPr>
        <w:t xml:space="preserve"> диплом</w:t>
      </w:r>
      <w:r w:rsidR="003D7B63" w:rsidRPr="002F2C44">
        <w:rPr>
          <w:rFonts w:eastAsia="Times New Roman"/>
          <w:sz w:val="28"/>
          <w:szCs w:val="28"/>
        </w:rPr>
        <w:t>ы</w:t>
      </w:r>
      <w:r w:rsidR="00E96F80" w:rsidRPr="002F2C44">
        <w:rPr>
          <w:rFonts w:eastAsia="Times New Roman"/>
          <w:sz w:val="28"/>
          <w:szCs w:val="28"/>
        </w:rPr>
        <w:t>.</w:t>
      </w:r>
    </w:p>
    <w:p w14:paraId="0D9259B3" w14:textId="62890424" w:rsidR="007942E3" w:rsidRPr="001F7D6B" w:rsidRDefault="00C944A6" w:rsidP="004C0683">
      <w:pPr>
        <w:pStyle w:val="a3"/>
        <w:numPr>
          <w:ilvl w:val="1"/>
          <w:numId w:val="48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F7D6B">
        <w:rPr>
          <w:rFonts w:eastAsia="Times New Roman"/>
          <w:sz w:val="28"/>
          <w:szCs w:val="28"/>
        </w:rPr>
        <w:t>Участники конкурса</w:t>
      </w:r>
      <w:r w:rsidR="00787AA3" w:rsidRPr="001F7D6B">
        <w:rPr>
          <w:rFonts w:eastAsia="Times New Roman"/>
          <w:sz w:val="28"/>
          <w:szCs w:val="28"/>
        </w:rPr>
        <w:t>,</w:t>
      </w:r>
      <w:r w:rsidRPr="001F7D6B">
        <w:rPr>
          <w:rFonts w:eastAsia="Times New Roman"/>
          <w:sz w:val="28"/>
          <w:szCs w:val="28"/>
        </w:rPr>
        <w:t xml:space="preserve"> представившие </w:t>
      </w:r>
      <w:r w:rsidR="00F9367D" w:rsidRPr="001F7D6B">
        <w:rPr>
          <w:rFonts w:eastAsia="Times New Roman"/>
          <w:sz w:val="28"/>
          <w:szCs w:val="28"/>
        </w:rPr>
        <w:t>проекты (</w:t>
      </w:r>
      <w:r w:rsidRPr="001F7D6B">
        <w:rPr>
          <w:rFonts w:eastAsia="Times New Roman"/>
          <w:sz w:val="28"/>
          <w:szCs w:val="28"/>
        </w:rPr>
        <w:t xml:space="preserve">проектные заявки) и </w:t>
      </w:r>
      <w:r w:rsidR="00585C12" w:rsidRPr="001F7D6B">
        <w:rPr>
          <w:rFonts w:eastAsia="Times New Roman"/>
          <w:sz w:val="28"/>
          <w:szCs w:val="28"/>
        </w:rPr>
        <w:t xml:space="preserve">прошедшие </w:t>
      </w:r>
      <w:r w:rsidR="008349A0" w:rsidRPr="001F7D6B">
        <w:rPr>
          <w:rFonts w:eastAsia="Times New Roman"/>
          <w:sz w:val="28"/>
          <w:szCs w:val="28"/>
        </w:rPr>
        <w:t>верификац</w:t>
      </w:r>
      <w:r w:rsidR="00797D70" w:rsidRPr="001F7D6B">
        <w:rPr>
          <w:rFonts w:eastAsia="Times New Roman"/>
          <w:sz w:val="28"/>
          <w:szCs w:val="28"/>
        </w:rPr>
        <w:t xml:space="preserve">ию и допущенные до участия </w:t>
      </w:r>
      <w:r w:rsidR="00373751" w:rsidRPr="001F7D6B">
        <w:rPr>
          <w:rFonts w:eastAsia="Times New Roman"/>
          <w:sz w:val="28"/>
          <w:szCs w:val="28"/>
        </w:rPr>
        <w:t>в конкурсе,</w:t>
      </w:r>
      <w:r w:rsidR="00987D0F" w:rsidRPr="001F7D6B">
        <w:rPr>
          <w:rFonts w:eastAsia="Times New Roman"/>
          <w:sz w:val="28"/>
          <w:szCs w:val="28"/>
        </w:rPr>
        <w:t xml:space="preserve"> </w:t>
      </w:r>
      <w:r w:rsidR="00C566A0" w:rsidRPr="001F7D6B">
        <w:rPr>
          <w:rFonts w:eastAsia="Times New Roman"/>
          <w:sz w:val="28"/>
          <w:szCs w:val="28"/>
        </w:rPr>
        <w:t xml:space="preserve">получают </w:t>
      </w:r>
      <w:r w:rsidR="008C3C1E" w:rsidRPr="001F7D6B">
        <w:rPr>
          <w:rFonts w:eastAsia="Times New Roman"/>
          <w:sz w:val="28"/>
          <w:szCs w:val="28"/>
        </w:rPr>
        <w:t>сертификат</w:t>
      </w:r>
      <w:r w:rsidRPr="001F7D6B">
        <w:rPr>
          <w:rFonts w:eastAsia="Times New Roman"/>
          <w:sz w:val="28"/>
          <w:szCs w:val="28"/>
        </w:rPr>
        <w:t>ы</w:t>
      </w:r>
      <w:r w:rsidR="00B0119A">
        <w:rPr>
          <w:rFonts w:eastAsia="Times New Roman"/>
          <w:sz w:val="28"/>
          <w:szCs w:val="28"/>
        </w:rPr>
        <w:t xml:space="preserve"> в электронном виде</w:t>
      </w:r>
      <w:r w:rsidRPr="001F7D6B">
        <w:rPr>
          <w:rFonts w:eastAsia="Times New Roman"/>
          <w:sz w:val="28"/>
          <w:szCs w:val="28"/>
        </w:rPr>
        <w:t>.</w:t>
      </w:r>
      <w:r w:rsidR="00254B09" w:rsidRPr="001F7D6B">
        <w:rPr>
          <w:rFonts w:eastAsia="Times New Roman"/>
          <w:sz w:val="28"/>
          <w:szCs w:val="28"/>
        </w:rPr>
        <w:t xml:space="preserve"> </w:t>
      </w:r>
    </w:p>
    <w:p w14:paraId="16F38152" w14:textId="55CFFA84" w:rsidR="00C83CC2" w:rsidRPr="001F7D6B" w:rsidRDefault="00C83CC2" w:rsidP="00430BCF">
      <w:pPr>
        <w:pStyle w:val="a3"/>
        <w:numPr>
          <w:ilvl w:val="1"/>
          <w:numId w:val="48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F7D6B">
        <w:rPr>
          <w:rFonts w:eastAsia="Times New Roman"/>
          <w:sz w:val="28"/>
          <w:szCs w:val="28"/>
        </w:rPr>
        <w:t xml:space="preserve">Члены конкурсной комиссии имеют право </w:t>
      </w:r>
      <w:r w:rsidR="00A81AD8" w:rsidRPr="001F7D6B">
        <w:rPr>
          <w:rFonts w:eastAsia="Times New Roman"/>
          <w:sz w:val="28"/>
          <w:szCs w:val="28"/>
        </w:rPr>
        <w:t>вносить предложения</w:t>
      </w:r>
      <w:r w:rsidR="00C12331" w:rsidRPr="001F7D6B">
        <w:rPr>
          <w:rFonts w:eastAsia="Times New Roman"/>
          <w:sz w:val="28"/>
          <w:szCs w:val="28"/>
        </w:rPr>
        <w:t xml:space="preserve"> и </w:t>
      </w:r>
      <w:r w:rsidR="00F9367D" w:rsidRPr="001F7D6B">
        <w:rPr>
          <w:rFonts w:eastAsia="Times New Roman"/>
          <w:sz w:val="28"/>
          <w:szCs w:val="28"/>
        </w:rPr>
        <w:t>рекомендации о</w:t>
      </w:r>
      <w:r w:rsidR="00C12331" w:rsidRPr="001F7D6B">
        <w:rPr>
          <w:rFonts w:eastAsia="Times New Roman"/>
          <w:sz w:val="28"/>
          <w:szCs w:val="28"/>
        </w:rPr>
        <w:t xml:space="preserve"> </w:t>
      </w:r>
      <w:r w:rsidR="00F9367D" w:rsidRPr="001F7D6B">
        <w:rPr>
          <w:rFonts w:eastAsia="Times New Roman"/>
          <w:sz w:val="28"/>
          <w:szCs w:val="28"/>
        </w:rPr>
        <w:t>выделени</w:t>
      </w:r>
      <w:r w:rsidR="005A37C9">
        <w:rPr>
          <w:rFonts w:eastAsia="Times New Roman"/>
          <w:sz w:val="28"/>
          <w:szCs w:val="28"/>
        </w:rPr>
        <w:t>и</w:t>
      </w:r>
      <w:r w:rsidR="00F9367D" w:rsidRPr="001F7D6B">
        <w:rPr>
          <w:rFonts w:eastAsia="Times New Roman"/>
          <w:sz w:val="28"/>
          <w:szCs w:val="28"/>
        </w:rPr>
        <w:t xml:space="preserve"> средств</w:t>
      </w:r>
      <w:r w:rsidR="00C12331" w:rsidRPr="001F7D6B">
        <w:rPr>
          <w:rFonts w:eastAsia="Times New Roman"/>
          <w:sz w:val="28"/>
          <w:szCs w:val="28"/>
        </w:rPr>
        <w:t xml:space="preserve"> для реализации </w:t>
      </w:r>
      <w:r w:rsidR="00521431" w:rsidRPr="001F7D6B">
        <w:rPr>
          <w:rFonts w:eastAsia="Times New Roman"/>
          <w:sz w:val="28"/>
          <w:szCs w:val="28"/>
        </w:rPr>
        <w:t xml:space="preserve">проектных заявок и </w:t>
      </w:r>
      <w:r w:rsidR="002055EB" w:rsidRPr="001F7D6B">
        <w:rPr>
          <w:rFonts w:eastAsia="Times New Roman"/>
          <w:sz w:val="28"/>
          <w:szCs w:val="28"/>
        </w:rPr>
        <w:t xml:space="preserve">поощрений </w:t>
      </w:r>
      <w:r w:rsidR="00521431" w:rsidRPr="001F7D6B">
        <w:rPr>
          <w:rFonts w:eastAsia="Times New Roman"/>
          <w:sz w:val="28"/>
          <w:szCs w:val="28"/>
        </w:rPr>
        <w:t>авторов, достойн</w:t>
      </w:r>
      <w:r w:rsidR="002055EB" w:rsidRPr="001F7D6B">
        <w:rPr>
          <w:rFonts w:eastAsia="Times New Roman"/>
          <w:sz w:val="28"/>
          <w:szCs w:val="28"/>
        </w:rPr>
        <w:t>ых специальных наград</w:t>
      </w:r>
      <w:r w:rsidR="00521431" w:rsidRPr="001F7D6B">
        <w:rPr>
          <w:rFonts w:eastAsia="Times New Roman"/>
          <w:sz w:val="28"/>
          <w:szCs w:val="28"/>
        </w:rPr>
        <w:t xml:space="preserve">. </w:t>
      </w:r>
    </w:p>
    <w:p w14:paraId="1AFCDB56" w14:textId="250C67CE" w:rsidR="00D01606" w:rsidRPr="001F7D6B" w:rsidRDefault="00DF5D25" w:rsidP="00293B3F">
      <w:pPr>
        <w:pStyle w:val="a3"/>
        <w:numPr>
          <w:ilvl w:val="1"/>
          <w:numId w:val="48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F7D6B">
        <w:rPr>
          <w:rFonts w:eastAsia="Times New Roman"/>
          <w:sz w:val="28"/>
          <w:szCs w:val="28"/>
        </w:rPr>
        <w:t xml:space="preserve">Получателями дипломов, сертификатов, денежных премий выступают </w:t>
      </w:r>
      <w:r w:rsidR="00C944A6" w:rsidRPr="001F7D6B">
        <w:rPr>
          <w:rFonts w:eastAsia="Times New Roman"/>
          <w:sz w:val="28"/>
          <w:szCs w:val="28"/>
        </w:rPr>
        <w:t>участники конкурса либо их</w:t>
      </w:r>
      <w:r w:rsidR="00373751" w:rsidRPr="001F7D6B">
        <w:rPr>
          <w:rFonts w:eastAsia="Times New Roman"/>
          <w:sz w:val="28"/>
          <w:szCs w:val="28"/>
        </w:rPr>
        <w:t xml:space="preserve"> доверенные лица</w:t>
      </w:r>
      <w:r w:rsidR="007E0918">
        <w:rPr>
          <w:rFonts w:eastAsia="Times New Roman"/>
          <w:sz w:val="28"/>
          <w:szCs w:val="28"/>
        </w:rPr>
        <w:t xml:space="preserve"> (представители)</w:t>
      </w:r>
      <w:r w:rsidR="00373751" w:rsidRPr="001F7D6B">
        <w:rPr>
          <w:rFonts w:eastAsia="Times New Roman"/>
          <w:sz w:val="28"/>
          <w:szCs w:val="28"/>
        </w:rPr>
        <w:t>. Финансирование наград осуществляется путем</w:t>
      </w:r>
      <w:r w:rsidR="007E0918">
        <w:rPr>
          <w:rFonts w:eastAsia="Times New Roman"/>
          <w:sz w:val="28"/>
          <w:szCs w:val="28"/>
        </w:rPr>
        <w:t xml:space="preserve"> </w:t>
      </w:r>
      <w:r w:rsidR="00C944A6" w:rsidRPr="001F7D6B">
        <w:rPr>
          <w:rFonts w:eastAsia="Times New Roman"/>
          <w:sz w:val="28"/>
          <w:szCs w:val="28"/>
        </w:rPr>
        <w:t>перечисления средств на счета образовательных организаций, молодёжных</w:t>
      </w:r>
      <w:r w:rsidR="003B0906">
        <w:rPr>
          <w:rFonts w:eastAsia="Times New Roman"/>
          <w:sz w:val="28"/>
          <w:szCs w:val="28"/>
        </w:rPr>
        <w:t>, детских общественных</w:t>
      </w:r>
      <w:r w:rsidR="00C944A6" w:rsidRPr="001F7D6B">
        <w:rPr>
          <w:rFonts w:eastAsia="Times New Roman"/>
          <w:sz w:val="28"/>
          <w:szCs w:val="28"/>
        </w:rPr>
        <w:t xml:space="preserve"> объединений. Налогообложение данных средств осуществляется в соответствии с законодательством Российской Федерации.  </w:t>
      </w:r>
      <w:r w:rsidR="00373751" w:rsidRPr="001F7D6B">
        <w:rPr>
          <w:rFonts w:eastAsia="Times New Roman"/>
          <w:sz w:val="28"/>
          <w:szCs w:val="28"/>
        </w:rPr>
        <w:t xml:space="preserve"> </w:t>
      </w:r>
    </w:p>
    <w:p w14:paraId="462D174A" w14:textId="23DDE397" w:rsidR="00213D35" w:rsidRDefault="00213D35" w:rsidP="00293B3F">
      <w:pPr>
        <w:pStyle w:val="a3"/>
        <w:numPr>
          <w:ilvl w:val="1"/>
          <w:numId w:val="48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F7D6B">
        <w:rPr>
          <w:rFonts w:eastAsia="Times New Roman"/>
          <w:sz w:val="28"/>
          <w:szCs w:val="28"/>
        </w:rPr>
        <w:t>Предоставление отчетов об итогах</w:t>
      </w:r>
      <w:r w:rsidRPr="00213D35">
        <w:rPr>
          <w:rFonts w:eastAsia="Times New Roman"/>
          <w:sz w:val="28"/>
          <w:szCs w:val="28"/>
        </w:rPr>
        <w:t xml:space="preserve"> реализации проектов (проектных заявок)</w:t>
      </w:r>
      <w:r w:rsidR="0032327E">
        <w:rPr>
          <w:rFonts w:eastAsia="Times New Roman"/>
          <w:sz w:val="28"/>
          <w:szCs w:val="28"/>
        </w:rPr>
        <w:t>, на финансирование которых должны быть направлены полученные по результатам конкурса денежные премии,</w:t>
      </w:r>
      <w:r>
        <w:rPr>
          <w:rFonts w:eastAsia="Times New Roman"/>
          <w:sz w:val="28"/>
          <w:szCs w:val="28"/>
        </w:rPr>
        <w:t xml:space="preserve"> </w:t>
      </w:r>
      <w:r w:rsidRPr="00213D35">
        <w:rPr>
          <w:rFonts w:eastAsia="Times New Roman"/>
          <w:sz w:val="28"/>
          <w:szCs w:val="28"/>
        </w:rPr>
        <w:t xml:space="preserve">осуществляется победителями конкурсного отбора </w:t>
      </w:r>
      <w:r>
        <w:rPr>
          <w:rFonts w:eastAsia="Times New Roman"/>
          <w:sz w:val="28"/>
          <w:szCs w:val="28"/>
        </w:rPr>
        <w:t>до</w:t>
      </w:r>
      <w:r w:rsidR="00293B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июня 2024 года на почту ЦИБ (</w:t>
      </w:r>
      <w:hyperlink r:id="rId10" w:history="1">
        <w:r w:rsidR="00F24385" w:rsidRPr="00E43D24">
          <w:rPr>
            <w:rStyle w:val="aa"/>
            <w:rFonts w:eastAsia="Times New Roman"/>
            <w:sz w:val="28"/>
            <w:szCs w:val="28"/>
          </w:rPr>
          <w:t>vmelnikova@nifi.ru</w:t>
        </w:r>
      </w:hyperlink>
      <w:r>
        <w:rPr>
          <w:rFonts w:eastAsia="Times New Roman"/>
          <w:sz w:val="28"/>
          <w:szCs w:val="28"/>
        </w:rPr>
        <w:t>).</w:t>
      </w:r>
      <w:r w:rsidR="00F24385">
        <w:rPr>
          <w:rFonts w:eastAsia="Times New Roman"/>
          <w:sz w:val="28"/>
          <w:szCs w:val="28"/>
        </w:rPr>
        <w:t xml:space="preserve"> Форма </w:t>
      </w:r>
      <w:r w:rsidR="008F5113">
        <w:rPr>
          <w:rFonts w:eastAsia="Times New Roman"/>
          <w:sz w:val="28"/>
          <w:szCs w:val="28"/>
        </w:rPr>
        <w:t>отчетности направляется ЦИБ</w:t>
      </w:r>
      <w:r w:rsidR="00F24385">
        <w:rPr>
          <w:rFonts w:eastAsia="Times New Roman"/>
          <w:sz w:val="28"/>
          <w:szCs w:val="28"/>
        </w:rPr>
        <w:t xml:space="preserve"> дополнительно</w:t>
      </w:r>
      <w:r w:rsidR="008F5113">
        <w:rPr>
          <w:rFonts w:eastAsia="Times New Roman"/>
          <w:sz w:val="28"/>
          <w:szCs w:val="28"/>
        </w:rPr>
        <w:t>.</w:t>
      </w:r>
    </w:p>
    <w:p w14:paraId="0A737DE6" w14:textId="77777777" w:rsidR="00213D35" w:rsidRPr="00213D35" w:rsidRDefault="00213D35" w:rsidP="00213D35">
      <w:pPr>
        <w:jc w:val="both"/>
        <w:rPr>
          <w:rFonts w:eastAsia="Times New Roman"/>
          <w:sz w:val="28"/>
          <w:szCs w:val="28"/>
        </w:rPr>
      </w:pPr>
    </w:p>
    <w:p w14:paraId="4287E325" w14:textId="7F38768C" w:rsidR="00300AF6" w:rsidRDefault="00787AA3" w:rsidP="00403226">
      <w:pPr>
        <w:keepNext/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D0A75">
        <w:rPr>
          <w:b/>
          <w:sz w:val="28"/>
          <w:szCs w:val="28"/>
          <w:lang w:val="en-US"/>
        </w:rPr>
        <w:t>V</w:t>
      </w:r>
      <w:r w:rsidR="00363809">
        <w:rPr>
          <w:b/>
          <w:sz w:val="28"/>
          <w:szCs w:val="28"/>
          <w:lang w:val="en-US"/>
        </w:rPr>
        <w:t>I</w:t>
      </w:r>
      <w:r w:rsidR="004B69D5" w:rsidRPr="00FD0A75">
        <w:rPr>
          <w:b/>
          <w:sz w:val="28"/>
          <w:szCs w:val="28"/>
        </w:rPr>
        <w:t>. И</w:t>
      </w:r>
      <w:r w:rsidR="00300AF6" w:rsidRPr="00FD0A75">
        <w:rPr>
          <w:b/>
          <w:sz w:val="28"/>
          <w:szCs w:val="28"/>
        </w:rPr>
        <w:t>нформации</w:t>
      </w:r>
      <w:r w:rsidR="004B69D5" w:rsidRPr="00FD0A75">
        <w:rPr>
          <w:b/>
          <w:sz w:val="28"/>
          <w:szCs w:val="28"/>
        </w:rPr>
        <w:t xml:space="preserve"> о конкурсе</w:t>
      </w:r>
    </w:p>
    <w:p w14:paraId="3428D83D" w14:textId="77777777" w:rsidR="00363809" w:rsidRPr="00FD0A75" w:rsidRDefault="00363809" w:rsidP="00403226">
      <w:pPr>
        <w:keepNext/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14:paraId="7221E857" w14:textId="6B31338D" w:rsidR="00300AF6" w:rsidRPr="00FD0A75" w:rsidRDefault="00CC69EA" w:rsidP="00176E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77A33" w:rsidRPr="00FD0A75">
        <w:rPr>
          <w:rFonts w:eastAsia="Times New Roman"/>
          <w:sz w:val="28"/>
          <w:szCs w:val="28"/>
        </w:rPr>
        <w:t xml:space="preserve">.1. </w:t>
      </w:r>
      <w:r w:rsidR="00300AF6" w:rsidRPr="00FD0A75">
        <w:rPr>
          <w:rFonts w:eastAsia="Times New Roman"/>
          <w:sz w:val="28"/>
          <w:szCs w:val="28"/>
        </w:rPr>
        <w:t xml:space="preserve">Информация о </w:t>
      </w:r>
      <w:r w:rsidR="00553ED5" w:rsidRPr="00FD0A75">
        <w:rPr>
          <w:rFonts w:eastAsia="Times New Roman"/>
          <w:sz w:val="28"/>
          <w:szCs w:val="28"/>
        </w:rPr>
        <w:t>к</w:t>
      </w:r>
      <w:r w:rsidR="00300AF6" w:rsidRPr="00FD0A75">
        <w:rPr>
          <w:rFonts w:eastAsia="Times New Roman"/>
          <w:sz w:val="28"/>
          <w:szCs w:val="28"/>
        </w:rPr>
        <w:t xml:space="preserve">онкурсе, в том числе о </w:t>
      </w:r>
      <w:r w:rsidR="002C1BFE" w:rsidRPr="00FD0A75">
        <w:rPr>
          <w:rFonts w:eastAsia="Times New Roman"/>
          <w:sz w:val="28"/>
          <w:szCs w:val="28"/>
        </w:rPr>
        <w:t>победителях</w:t>
      </w:r>
      <w:r w:rsidR="000613F2" w:rsidRPr="00FD0A75">
        <w:rPr>
          <w:rFonts w:eastAsia="Times New Roman"/>
          <w:sz w:val="28"/>
          <w:szCs w:val="28"/>
        </w:rPr>
        <w:t>,</w:t>
      </w:r>
      <w:r w:rsidR="00300AF6" w:rsidRPr="00FD0A75">
        <w:rPr>
          <w:rFonts w:eastAsia="Times New Roman"/>
          <w:sz w:val="28"/>
          <w:szCs w:val="28"/>
        </w:rPr>
        <w:t xml:space="preserve"> размещается на сайте </w:t>
      </w:r>
      <w:r w:rsidR="00606CAD" w:rsidRPr="00FD0A75">
        <w:rPr>
          <w:rFonts w:eastAsia="Times New Roman"/>
          <w:sz w:val="28"/>
          <w:szCs w:val="28"/>
        </w:rPr>
        <w:t xml:space="preserve">НИФИ Минфина России </w:t>
      </w:r>
      <w:hyperlink r:id="rId11" w:history="1">
        <w:r w:rsidR="00606CAD" w:rsidRPr="00FD0A75">
          <w:rPr>
            <w:rStyle w:val="aa"/>
            <w:rFonts w:eastAsia="Times New Roman"/>
            <w:color w:val="auto"/>
            <w:sz w:val="28"/>
            <w:szCs w:val="28"/>
            <w:lang w:val="en-US"/>
          </w:rPr>
          <w:t>www</w:t>
        </w:r>
        <w:r w:rsidR="00606CAD" w:rsidRPr="00FD0A75">
          <w:rPr>
            <w:rStyle w:val="aa"/>
            <w:rFonts w:eastAsia="Times New Roman"/>
            <w:color w:val="auto"/>
            <w:sz w:val="28"/>
            <w:szCs w:val="28"/>
          </w:rPr>
          <w:t>.</w:t>
        </w:r>
        <w:r w:rsidR="00606CAD" w:rsidRPr="00FD0A75">
          <w:rPr>
            <w:rStyle w:val="aa"/>
            <w:rFonts w:eastAsia="Times New Roman"/>
            <w:color w:val="auto"/>
            <w:sz w:val="28"/>
            <w:szCs w:val="28"/>
            <w:lang w:val="en-US"/>
          </w:rPr>
          <w:t>nifi</w:t>
        </w:r>
        <w:r w:rsidR="00606CAD" w:rsidRPr="00FD0A75">
          <w:rPr>
            <w:rStyle w:val="aa"/>
            <w:rFonts w:eastAsia="Times New Roman"/>
            <w:color w:val="auto"/>
            <w:sz w:val="28"/>
            <w:szCs w:val="28"/>
          </w:rPr>
          <w:t>.</w:t>
        </w:r>
        <w:r w:rsidR="00606CAD" w:rsidRPr="00FD0A75">
          <w:rPr>
            <w:rStyle w:val="aa"/>
            <w:rFonts w:eastAsia="Times New Roman"/>
            <w:color w:val="auto"/>
            <w:sz w:val="28"/>
            <w:szCs w:val="28"/>
            <w:lang w:val="en-US"/>
          </w:rPr>
          <w:t>ru</w:t>
        </w:r>
      </w:hyperlink>
      <w:r w:rsidR="00606CAD" w:rsidRPr="00FD0A75">
        <w:rPr>
          <w:rFonts w:eastAsia="Times New Roman"/>
          <w:sz w:val="28"/>
          <w:szCs w:val="28"/>
        </w:rPr>
        <w:t xml:space="preserve"> </w:t>
      </w:r>
      <w:r w:rsidR="006C19B0" w:rsidRPr="00FD0A75">
        <w:rPr>
          <w:rFonts w:eastAsia="Times New Roman"/>
          <w:sz w:val="28"/>
          <w:szCs w:val="28"/>
        </w:rPr>
        <w:t xml:space="preserve">и </w:t>
      </w:r>
      <w:r w:rsidR="004D311E" w:rsidRPr="00FD0A75">
        <w:rPr>
          <w:rFonts w:eastAsia="Times New Roman"/>
          <w:sz w:val="28"/>
          <w:szCs w:val="28"/>
        </w:rPr>
        <w:t xml:space="preserve">на </w:t>
      </w:r>
      <w:r w:rsidR="00213D35">
        <w:rPr>
          <w:rFonts w:eastAsia="Times New Roman"/>
          <w:sz w:val="28"/>
          <w:szCs w:val="28"/>
        </w:rPr>
        <w:t>П</w:t>
      </w:r>
      <w:r w:rsidR="00E1493C" w:rsidRPr="00FD0A75">
        <w:rPr>
          <w:rFonts w:eastAsia="Times New Roman"/>
          <w:sz w:val="28"/>
          <w:szCs w:val="28"/>
        </w:rPr>
        <w:t>ортале</w:t>
      </w:r>
      <w:r w:rsidR="00300AF6" w:rsidRPr="00FD0A75">
        <w:rPr>
          <w:rFonts w:eastAsia="Times New Roman"/>
          <w:sz w:val="28"/>
          <w:szCs w:val="28"/>
        </w:rPr>
        <w:t>.</w:t>
      </w:r>
      <w:r w:rsidR="005737F9" w:rsidRPr="00FD0A75">
        <w:rPr>
          <w:rFonts w:eastAsia="Times New Roman"/>
          <w:sz w:val="28"/>
          <w:szCs w:val="28"/>
        </w:rPr>
        <w:t xml:space="preserve"> </w:t>
      </w:r>
    </w:p>
    <w:p w14:paraId="19DB5302" w14:textId="45C8AD59" w:rsidR="00300AF6" w:rsidRPr="00FD0A75" w:rsidRDefault="00CC69EA" w:rsidP="00176E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77A33" w:rsidRPr="00FD0A75">
        <w:rPr>
          <w:rFonts w:eastAsia="Times New Roman"/>
          <w:sz w:val="28"/>
          <w:szCs w:val="28"/>
        </w:rPr>
        <w:t>.2</w:t>
      </w:r>
      <w:r w:rsidR="00DA056D" w:rsidRPr="00FD0A75">
        <w:rPr>
          <w:rFonts w:eastAsia="Times New Roman"/>
          <w:sz w:val="28"/>
          <w:szCs w:val="28"/>
        </w:rPr>
        <w:t>.</w:t>
      </w:r>
      <w:r w:rsidR="00677A33" w:rsidRPr="00FD0A75">
        <w:rPr>
          <w:rFonts w:eastAsia="Times New Roman"/>
          <w:sz w:val="28"/>
          <w:szCs w:val="28"/>
        </w:rPr>
        <w:t xml:space="preserve"> </w:t>
      </w:r>
      <w:r w:rsidR="003C3868" w:rsidRPr="00FD0A75">
        <w:rPr>
          <w:rFonts w:eastAsia="Times New Roman"/>
          <w:sz w:val="28"/>
          <w:szCs w:val="28"/>
        </w:rPr>
        <w:t>П</w:t>
      </w:r>
      <w:r w:rsidR="002C1BFE" w:rsidRPr="00FD0A75">
        <w:rPr>
          <w:rFonts w:eastAsia="Times New Roman"/>
          <w:sz w:val="28"/>
          <w:szCs w:val="28"/>
        </w:rPr>
        <w:t>обедител</w:t>
      </w:r>
      <w:r w:rsidR="00B2466A" w:rsidRPr="00FD0A75">
        <w:rPr>
          <w:rFonts w:eastAsia="Times New Roman"/>
          <w:sz w:val="28"/>
          <w:szCs w:val="28"/>
        </w:rPr>
        <w:t xml:space="preserve">и </w:t>
      </w:r>
      <w:r w:rsidR="00553ED5" w:rsidRPr="00FD0A75">
        <w:rPr>
          <w:rFonts w:eastAsia="Times New Roman"/>
          <w:sz w:val="28"/>
          <w:szCs w:val="28"/>
        </w:rPr>
        <w:t>к</w:t>
      </w:r>
      <w:r w:rsidR="00300AF6" w:rsidRPr="00FD0A75">
        <w:rPr>
          <w:rFonts w:eastAsia="Times New Roman"/>
          <w:sz w:val="28"/>
          <w:szCs w:val="28"/>
        </w:rPr>
        <w:t>онкурса вправе размещать информацию об участии и победе в рекламно-информационных материалах и</w:t>
      </w:r>
      <w:r w:rsidR="00BD714E" w:rsidRPr="00FD0A75">
        <w:rPr>
          <w:rFonts w:eastAsia="Times New Roman"/>
          <w:sz w:val="28"/>
          <w:szCs w:val="28"/>
        </w:rPr>
        <w:t xml:space="preserve"> </w:t>
      </w:r>
      <w:r w:rsidR="00300AF6" w:rsidRPr="00FD0A75">
        <w:rPr>
          <w:rFonts w:eastAsia="Times New Roman"/>
          <w:sz w:val="28"/>
          <w:szCs w:val="28"/>
        </w:rPr>
        <w:t>на</w:t>
      </w:r>
      <w:r w:rsidR="00BD714E" w:rsidRPr="00FD0A75">
        <w:rPr>
          <w:rFonts w:eastAsia="Times New Roman"/>
          <w:sz w:val="28"/>
          <w:szCs w:val="28"/>
        </w:rPr>
        <w:t xml:space="preserve"> </w:t>
      </w:r>
      <w:r w:rsidR="00E141B3" w:rsidRPr="00FD0A75">
        <w:rPr>
          <w:rFonts w:eastAsia="Times New Roman"/>
          <w:sz w:val="28"/>
          <w:szCs w:val="28"/>
        </w:rPr>
        <w:t xml:space="preserve">своих </w:t>
      </w:r>
      <w:r w:rsidR="00BD714E" w:rsidRPr="00FD0A75">
        <w:rPr>
          <w:rFonts w:eastAsia="Times New Roman"/>
          <w:sz w:val="28"/>
          <w:szCs w:val="28"/>
        </w:rPr>
        <w:t>официаль</w:t>
      </w:r>
      <w:r w:rsidR="00300AF6" w:rsidRPr="00FD0A75">
        <w:rPr>
          <w:rFonts w:eastAsia="Times New Roman"/>
          <w:sz w:val="28"/>
          <w:szCs w:val="28"/>
        </w:rPr>
        <w:t>ных сайтах.</w:t>
      </w:r>
    </w:p>
    <w:p w14:paraId="0E0C41E1" w14:textId="4CC0E4C5" w:rsidR="005E2726" w:rsidRPr="00FD0A75" w:rsidRDefault="00CC69EA" w:rsidP="00176E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77A33" w:rsidRPr="00FD0A75">
        <w:rPr>
          <w:rFonts w:eastAsia="Times New Roman"/>
          <w:sz w:val="28"/>
          <w:szCs w:val="28"/>
        </w:rPr>
        <w:t>.3</w:t>
      </w:r>
      <w:r w:rsidR="00DA056D" w:rsidRPr="00FD0A75">
        <w:rPr>
          <w:rFonts w:eastAsia="Times New Roman"/>
          <w:sz w:val="28"/>
          <w:szCs w:val="28"/>
        </w:rPr>
        <w:t>.</w:t>
      </w:r>
      <w:r w:rsidR="00677A33" w:rsidRPr="00FD0A75">
        <w:rPr>
          <w:rFonts w:eastAsia="Times New Roman"/>
          <w:sz w:val="28"/>
          <w:szCs w:val="28"/>
        </w:rPr>
        <w:t xml:space="preserve"> </w:t>
      </w:r>
      <w:r w:rsidR="00286641" w:rsidRPr="00FD0A75">
        <w:rPr>
          <w:rFonts w:eastAsia="Times New Roman"/>
          <w:sz w:val="28"/>
          <w:szCs w:val="28"/>
        </w:rPr>
        <w:t>Организатор</w:t>
      </w:r>
      <w:r w:rsidR="00553ED5" w:rsidRPr="00FD0A75">
        <w:rPr>
          <w:rFonts w:eastAsia="Times New Roman"/>
          <w:sz w:val="28"/>
          <w:szCs w:val="28"/>
        </w:rPr>
        <w:t xml:space="preserve"> к</w:t>
      </w:r>
      <w:r w:rsidR="00286641" w:rsidRPr="00FD0A75">
        <w:rPr>
          <w:rFonts w:eastAsia="Times New Roman"/>
          <w:sz w:val="28"/>
          <w:szCs w:val="28"/>
        </w:rPr>
        <w:t>онкурса</w:t>
      </w:r>
      <w:r w:rsidR="0032327E">
        <w:rPr>
          <w:rFonts w:eastAsia="Times New Roman"/>
          <w:sz w:val="28"/>
          <w:szCs w:val="28"/>
        </w:rPr>
        <w:t xml:space="preserve"> – НИФИ Минфина России</w:t>
      </w:r>
      <w:r w:rsidR="00286641" w:rsidRPr="00FD0A75">
        <w:rPr>
          <w:rFonts w:eastAsia="Times New Roman"/>
          <w:sz w:val="28"/>
          <w:szCs w:val="28"/>
        </w:rPr>
        <w:t xml:space="preserve"> вправе осуществлять </w:t>
      </w:r>
      <w:r w:rsidR="0034074F" w:rsidRPr="00FD0A75">
        <w:rPr>
          <w:rFonts w:eastAsia="Times New Roman"/>
          <w:sz w:val="28"/>
          <w:szCs w:val="28"/>
        </w:rPr>
        <w:t>публикацию материалов в СМИ о содержании, участниках</w:t>
      </w:r>
      <w:r w:rsidR="00B2466A" w:rsidRPr="00FD0A75">
        <w:rPr>
          <w:rFonts w:eastAsia="Times New Roman"/>
          <w:sz w:val="28"/>
          <w:szCs w:val="28"/>
        </w:rPr>
        <w:t xml:space="preserve"> и</w:t>
      </w:r>
      <w:r w:rsidR="0034074F" w:rsidRPr="00FD0A75">
        <w:rPr>
          <w:rFonts w:eastAsia="Times New Roman"/>
          <w:sz w:val="28"/>
          <w:szCs w:val="28"/>
        </w:rPr>
        <w:t xml:space="preserve"> победителях </w:t>
      </w:r>
      <w:r w:rsidR="00553ED5" w:rsidRPr="00FD0A75">
        <w:rPr>
          <w:rFonts w:eastAsia="Times New Roman"/>
          <w:sz w:val="28"/>
          <w:szCs w:val="28"/>
        </w:rPr>
        <w:t>к</w:t>
      </w:r>
      <w:r w:rsidR="0034074F" w:rsidRPr="00FD0A75">
        <w:rPr>
          <w:rFonts w:eastAsia="Times New Roman"/>
          <w:sz w:val="28"/>
          <w:szCs w:val="28"/>
        </w:rPr>
        <w:t>онкурса</w:t>
      </w:r>
      <w:r w:rsidR="00286641" w:rsidRPr="00FD0A75">
        <w:rPr>
          <w:rFonts w:eastAsia="Times New Roman"/>
          <w:sz w:val="28"/>
          <w:szCs w:val="28"/>
        </w:rPr>
        <w:t>, в том числе</w:t>
      </w:r>
      <w:r w:rsidR="0034074F" w:rsidRPr="00FD0A75">
        <w:rPr>
          <w:rFonts w:eastAsia="Times New Roman"/>
          <w:sz w:val="28"/>
          <w:szCs w:val="28"/>
        </w:rPr>
        <w:t xml:space="preserve"> </w:t>
      </w:r>
      <w:r w:rsidR="00DC55AF" w:rsidRPr="00FD0A75">
        <w:rPr>
          <w:rFonts w:eastAsia="Times New Roman"/>
          <w:sz w:val="28"/>
          <w:szCs w:val="28"/>
        </w:rPr>
        <w:t xml:space="preserve">в целях </w:t>
      </w:r>
      <w:r w:rsidR="0034074F" w:rsidRPr="00FD0A75">
        <w:rPr>
          <w:rFonts w:eastAsia="Times New Roman"/>
          <w:sz w:val="28"/>
          <w:szCs w:val="28"/>
        </w:rPr>
        <w:t>распространения данных материалов на конференциях, семинарах, круглых столах и других мероприятиях</w:t>
      </w:r>
      <w:r w:rsidR="00B2466A" w:rsidRPr="00FD0A75">
        <w:rPr>
          <w:rFonts w:eastAsia="Times New Roman"/>
          <w:sz w:val="28"/>
          <w:szCs w:val="28"/>
        </w:rPr>
        <w:t>.</w:t>
      </w:r>
      <w:r w:rsidR="005737F9" w:rsidRPr="00FD0A75">
        <w:rPr>
          <w:rFonts w:eastAsia="Times New Roman"/>
          <w:sz w:val="28"/>
          <w:szCs w:val="28"/>
        </w:rPr>
        <w:t xml:space="preserve"> </w:t>
      </w:r>
    </w:p>
    <w:p w14:paraId="4CDF188D" w14:textId="5993A2E1" w:rsidR="00792DC7" w:rsidRPr="00FD0A75" w:rsidRDefault="00CC69EA" w:rsidP="00176E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E738C1" w:rsidRPr="00FD0A75">
        <w:rPr>
          <w:rFonts w:eastAsia="Times New Roman"/>
          <w:sz w:val="28"/>
          <w:szCs w:val="28"/>
        </w:rPr>
        <w:t>.4. Контакты организаторов конкурса</w:t>
      </w:r>
      <w:r w:rsidR="00FA33C6" w:rsidRPr="00FD0A75">
        <w:rPr>
          <w:rFonts w:eastAsia="Times New Roman"/>
          <w:sz w:val="28"/>
          <w:szCs w:val="28"/>
        </w:rPr>
        <w:t xml:space="preserve">: </w:t>
      </w:r>
      <w:hyperlink r:id="rId12" w:history="1">
        <w:r w:rsidR="00FA33C6" w:rsidRPr="00FD0A75">
          <w:rPr>
            <w:rStyle w:val="aa"/>
            <w:rFonts w:eastAsia="Times New Roman"/>
            <w:color w:val="auto"/>
            <w:sz w:val="28"/>
            <w:szCs w:val="28"/>
            <w:lang w:val="en-US"/>
          </w:rPr>
          <w:t>cib</w:t>
        </w:r>
        <w:r w:rsidR="00FA33C6" w:rsidRPr="00FD0A75">
          <w:rPr>
            <w:rStyle w:val="aa"/>
            <w:rFonts w:eastAsia="Times New Roman"/>
            <w:color w:val="auto"/>
            <w:sz w:val="28"/>
            <w:szCs w:val="28"/>
          </w:rPr>
          <w:t>@</w:t>
        </w:r>
        <w:r w:rsidR="00FA33C6" w:rsidRPr="00FD0A75">
          <w:rPr>
            <w:rStyle w:val="aa"/>
            <w:rFonts w:eastAsia="Times New Roman"/>
            <w:color w:val="auto"/>
            <w:sz w:val="28"/>
            <w:szCs w:val="28"/>
            <w:lang w:val="en-US"/>
          </w:rPr>
          <w:t>nifi</w:t>
        </w:r>
        <w:r w:rsidR="00FA33C6" w:rsidRPr="00FD0A75">
          <w:rPr>
            <w:rStyle w:val="aa"/>
            <w:rFonts w:eastAsia="Times New Roman"/>
            <w:color w:val="auto"/>
            <w:sz w:val="28"/>
            <w:szCs w:val="28"/>
          </w:rPr>
          <w:t>.</w:t>
        </w:r>
        <w:r w:rsidR="00FA33C6" w:rsidRPr="00FD0A75">
          <w:rPr>
            <w:rStyle w:val="aa"/>
            <w:rFonts w:eastAsia="Times New Roman"/>
            <w:color w:val="auto"/>
            <w:sz w:val="28"/>
            <w:szCs w:val="28"/>
            <w:lang w:val="en-US"/>
          </w:rPr>
          <w:t>ru</w:t>
        </w:r>
      </w:hyperlink>
      <w:r w:rsidR="00FA33C6" w:rsidRPr="00FD0A75">
        <w:rPr>
          <w:rFonts w:eastAsia="Times New Roman"/>
          <w:sz w:val="28"/>
          <w:szCs w:val="28"/>
        </w:rPr>
        <w:t>, тел. +7(495)699-37-07.</w:t>
      </w:r>
    </w:p>
    <w:p w14:paraId="0FDC78EB" w14:textId="77777777" w:rsidR="00293B3F" w:rsidRDefault="00293B3F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6C19F69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D0D712F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18AAB16E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76588B9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3D3B1127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1E0DC6E2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11938B0B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2477E38" w14:textId="26AB51EC" w:rsidR="00213D35" w:rsidRDefault="00CA5A87" w:rsidP="00CA5A87">
      <w:pPr>
        <w:ind w:firstLine="709"/>
        <w:jc w:val="right"/>
        <w:rPr>
          <w:rFonts w:eastAsia="Times New Roman"/>
          <w:sz w:val="28"/>
          <w:szCs w:val="28"/>
        </w:rPr>
      </w:pPr>
      <w:r w:rsidRPr="00FD0A75">
        <w:rPr>
          <w:rFonts w:eastAsia="Times New Roman"/>
          <w:sz w:val="28"/>
          <w:szCs w:val="28"/>
        </w:rPr>
        <w:t>Приложение</w:t>
      </w:r>
      <w:r w:rsidR="0062636D">
        <w:rPr>
          <w:rFonts w:eastAsia="Times New Roman"/>
          <w:sz w:val="28"/>
          <w:szCs w:val="28"/>
        </w:rPr>
        <w:t xml:space="preserve"> 1</w:t>
      </w:r>
    </w:p>
    <w:p w14:paraId="7F23A49D" w14:textId="77777777" w:rsidR="00CA5A87" w:rsidRDefault="00CA5A87" w:rsidP="00CA5A87">
      <w:pPr>
        <w:ind w:firstLine="709"/>
        <w:jc w:val="right"/>
        <w:rPr>
          <w:rFonts w:eastAsia="Times New Roman"/>
          <w:sz w:val="28"/>
          <w:szCs w:val="28"/>
        </w:rPr>
      </w:pPr>
    </w:p>
    <w:p w14:paraId="3C1106E8" w14:textId="77777777" w:rsidR="00836B65" w:rsidRDefault="00836B65" w:rsidP="00836B65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35C14EA" w14:textId="2F7F273C" w:rsidR="008B69ED" w:rsidRPr="00836B65" w:rsidRDefault="00836B65" w:rsidP="00836B65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836B65">
        <w:rPr>
          <w:rFonts w:eastAsia="Times New Roman"/>
          <w:b/>
          <w:sz w:val="28"/>
          <w:szCs w:val="28"/>
        </w:rPr>
        <w:t>Информация о проекте (проектной заявке)</w:t>
      </w:r>
    </w:p>
    <w:p w14:paraId="7E9B0DBA" w14:textId="77777777" w:rsidR="008B69ED" w:rsidRDefault="008B69ED" w:rsidP="00CA5A87">
      <w:pPr>
        <w:ind w:firstLine="709"/>
        <w:jc w:val="right"/>
        <w:rPr>
          <w:rFonts w:eastAsia="Times New Roman"/>
          <w:sz w:val="28"/>
          <w:szCs w:val="28"/>
        </w:rPr>
      </w:pPr>
    </w:p>
    <w:p w14:paraId="40BABB46" w14:textId="6095730C" w:rsidR="00CA5A87" w:rsidRPr="00293B3F" w:rsidRDefault="00CA5A87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93B3F">
        <w:rPr>
          <w:rFonts w:eastAsia="Times New Roman"/>
          <w:sz w:val="28"/>
          <w:szCs w:val="28"/>
        </w:rPr>
        <w:t>Название проекта (проектной заявки)</w:t>
      </w:r>
      <w:r w:rsidR="0062636D">
        <w:rPr>
          <w:rFonts w:eastAsia="Times New Roman"/>
          <w:sz w:val="28"/>
          <w:szCs w:val="28"/>
        </w:rPr>
        <w:t>*</w:t>
      </w:r>
    </w:p>
    <w:p w14:paraId="56AF3170" w14:textId="15A4DF8E" w:rsidR="00CA5A87" w:rsidRPr="00293B3F" w:rsidRDefault="004D4267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293B3F">
        <w:rPr>
          <w:rFonts w:eastAsia="Times New Roman"/>
          <w:sz w:val="28"/>
          <w:szCs w:val="28"/>
        </w:rPr>
        <w:t>оминация</w:t>
      </w:r>
      <w:r w:rsidR="0062636D">
        <w:rPr>
          <w:rFonts w:eastAsia="Times New Roman"/>
          <w:sz w:val="28"/>
          <w:szCs w:val="28"/>
        </w:rPr>
        <w:t>*</w:t>
      </w:r>
    </w:p>
    <w:p w14:paraId="7B4805B8" w14:textId="19B11E22" w:rsidR="00F769B8" w:rsidRDefault="00293B3F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Дата, период </w:t>
      </w:r>
      <w:r w:rsidR="00CA5A87" w:rsidRPr="00293B3F">
        <w:rPr>
          <w:rFonts w:eastAsia="Times New Roman"/>
          <w:sz w:val="28"/>
          <w:szCs w:val="28"/>
        </w:rPr>
        <w:t>реализации проекта</w:t>
      </w:r>
      <w:r w:rsidR="008B69ED">
        <w:rPr>
          <w:rFonts w:eastAsia="Times New Roman"/>
          <w:sz w:val="28"/>
          <w:szCs w:val="28"/>
        </w:rPr>
        <w:t xml:space="preserve"> (проектной заявки)</w:t>
      </w:r>
      <w:r w:rsidR="0062636D">
        <w:rPr>
          <w:rFonts w:eastAsia="Times New Roman"/>
          <w:sz w:val="28"/>
          <w:szCs w:val="28"/>
        </w:rPr>
        <w:t>*</w:t>
      </w:r>
      <w:r w:rsidR="00F769B8" w:rsidRPr="00F769B8">
        <w:rPr>
          <w:rFonts w:eastAsia="Times New Roman"/>
          <w:sz w:val="28"/>
          <w:szCs w:val="28"/>
        </w:rPr>
        <w:t xml:space="preserve"> </w:t>
      </w:r>
    </w:p>
    <w:p w14:paraId="1A087AB2" w14:textId="690400C4" w:rsidR="00CA5A87" w:rsidRPr="00293B3F" w:rsidRDefault="008B69ED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F769B8" w:rsidRPr="00FD0A75">
        <w:rPr>
          <w:rFonts w:eastAsia="Times New Roman"/>
          <w:sz w:val="28"/>
          <w:szCs w:val="28"/>
        </w:rPr>
        <w:t xml:space="preserve">дрес реализации проекта </w:t>
      </w:r>
      <w:r>
        <w:rPr>
          <w:rFonts w:eastAsia="Times New Roman"/>
          <w:sz w:val="28"/>
          <w:szCs w:val="28"/>
        </w:rPr>
        <w:t>(</w:t>
      </w:r>
      <w:r w:rsidR="00F769B8" w:rsidRPr="00FD0A75">
        <w:rPr>
          <w:rFonts w:eastAsia="Times New Roman"/>
          <w:sz w:val="28"/>
          <w:szCs w:val="28"/>
        </w:rPr>
        <w:t>проектной заявки</w:t>
      </w:r>
      <w:r>
        <w:rPr>
          <w:rFonts w:eastAsia="Times New Roman"/>
          <w:sz w:val="28"/>
          <w:szCs w:val="28"/>
        </w:rPr>
        <w:t>)</w:t>
      </w:r>
      <w:r w:rsidR="0062636D">
        <w:rPr>
          <w:rFonts w:eastAsia="Times New Roman"/>
          <w:sz w:val="28"/>
          <w:szCs w:val="28"/>
        </w:rPr>
        <w:t>*</w:t>
      </w:r>
    </w:p>
    <w:p w14:paraId="6923C551" w14:textId="6401EE67" w:rsidR="00293B3F" w:rsidRDefault="00293B3F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и за</w:t>
      </w:r>
      <w:r w:rsidR="0062636D">
        <w:rPr>
          <w:rFonts w:eastAsia="Times New Roman"/>
          <w:sz w:val="28"/>
          <w:szCs w:val="28"/>
        </w:rPr>
        <w:t>дачи проекта (проектной заявки)*</w:t>
      </w:r>
    </w:p>
    <w:p w14:paraId="18C7B4A4" w14:textId="0DD30486" w:rsidR="00293B3F" w:rsidRDefault="00293B3F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Актуальность, описание проблемы</w:t>
      </w:r>
    </w:p>
    <w:p w14:paraId="4454E825" w14:textId="2EFC4FA7" w:rsidR="00293B3F" w:rsidRDefault="00293B3F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Предлагаемое решение (описание </w:t>
      </w:r>
      <w:r w:rsidR="003B0B25">
        <w:rPr>
          <w:rFonts w:eastAsia="Times New Roman"/>
          <w:sz w:val="28"/>
          <w:szCs w:val="28"/>
        </w:rPr>
        <w:t xml:space="preserve">механизмов организации, </w:t>
      </w:r>
      <w:r>
        <w:rPr>
          <w:rFonts w:eastAsia="Times New Roman"/>
          <w:sz w:val="28"/>
          <w:szCs w:val="28"/>
        </w:rPr>
        <w:t>мероприятий, этапов их реализации)</w:t>
      </w:r>
      <w:r w:rsidR="0062636D">
        <w:rPr>
          <w:rFonts w:eastAsia="Times New Roman"/>
          <w:sz w:val="28"/>
          <w:szCs w:val="28"/>
        </w:rPr>
        <w:t>*</w:t>
      </w:r>
    </w:p>
    <w:p w14:paraId="78C5650B" w14:textId="2DE60A96" w:rsidR="00F769B8" w:rsidRDefault="00F769B8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Ожидаемые результаты </w:t>
      </w:r>
    </w:p>
    <w:p w14:paraId="6AF039CB" w14:textId="3230D82B" w:rsidR="004D4267" w:rsidRDefault="004D4267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Бюджет проекта. </w:t>
      </w:r>
      <w:r w:rsidR="00F769B8">
        <w:rPr>
          <w:rFonts w:eastAsia="Times New Roman"/>
          <w:sz w:val="28"/>
          <w:szCs w:val="28"/>
        </w:rPr>
        <w:t>Методы п</w:t>
      </w:r>
      <w:r>
        <w:rPr>
          <w:rFonts w:eastAsia="Times New Roman"/>
          <w:sz w:val="28"/>
          <w:szCs w:val="28"/>
        </w:rPr>
        <w:t>ривлечени</w:t>
      </w:r>
      <w:r w:rsidR="00F769B8">
        <w:rPr>
          <w:rFonts w:eastAsia="Times New Roman"/>
          <w:sz w:val="28"/>
          <w:szCs w:val="28"/>
        </w:rPr>
        <w:t>я дополнительных</w:t>
      </w:r>
      <w:r>
        <w:rPr>
          <w:rFonts w:eastAsia="Times New Roman"/>
          <w:sz w:val="28"/>
          <w:szCs w:val="28"/>
        </w:rPr>
        <w:t xml:space="preserve"> ресурсов</w:t>
      </w:r>
      <w:r w:rsidR="0062636D">
        <w:rPr>
          <w:rFonts w:eastAsia="Times New Roman"/>
          <w:sz w:val="28"/>
          <w:szCs w:val="28"/>
        </w:rPr>
        <w:t>*</w:t>
      </w:r>
    </w:p>
    <w:p w14:paraId="69F0C99E" w14:textId="7F90C401" w:rsidR="004D4267" w:rsidRDefault="004D4267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процедур инициативного бюджетирования (</w:t>
      </w:r>
      <w:r w:rsidR="00F769B8">
        <w:rPr>
          <w:rFonts w:eastAsia="Times New Roman"/>
          <w:sz w:val="28"/>
          <w:szCs w:val="28"/>
        </w:rPr>
        <w:t>проведенные собраний</w:t>
      </w:r>
      <w:r w:rsidR="002838B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защита,</w:t>
      </w:r>
      <w:r w:rsidR="00F769B8">
        <w:rPr>
          <w:rFonts w:eastAsia="Times New Roman"/>
          <w:sz w:val="28"/>
          <w:szCs w:val="28"/>
        </w:rPr>
        <w:t xml:space="preserve"> обсуждение проектов, сбор дополнительных средств </w:t>
      </w:r>
      <w:r>
        <w:rPr>
          <w:rFonts w:eastAsia="Times New Roman"/>
          <w:sz w:val="28"/>
          <w:szCs w:val="28"/>
        </w:rPr>
        <w:t>и др).</w:t>
      </w:r>
      <w:r w:rsidR="00745B09" w:rsidRPr="00745B09">
        <w:rPr>
          <w:rFonts w:eastAsia="Times New Roman"/>
          <w:sz w:val="28"/>
          <w:szCs w:val="28"/>
        </w:rPr>
        <w:t xml:space="preserve"> </w:t>
      </w:r>
      <w:r w:rsidR="00745B09" w:rsidRPr="00FD0A75">
        <w:rPr>
          <w:rFonts w:eastAsia="Times New Roman"/>
          <w:sz w:val="28"/>
          <w:szCs w:val="28"/>
        </w:rPr>
        <w:t xml:space="preserve">Данные о численности молодежи и школьников, принявших участие </w:t>
      </w:r>
      <w:r w:rsidR="0062636D">
        <w:rPr>
          <w:rFonts w:eastAsia="Times New Roman"/>
          <w:sz w:val="28"/>
          <w:szCs w:val="28"/>
        </w:rPr>
        <w:t>в процедурах реализации проекта*</w:t>
      </w:r>
    </w:p>
    <w:p w14:paraId="407605DA" w14:textId="6FBC5684" w:rsidR="00192B5B" w:rsidRDefault="00192B5B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Видеовизитка проекта</w:t>
      </w:r>
      <w:r w:rsidR="002838B1">
        <w:rPr>
          <w:rFonts w:eastAsia="Times New Roman"/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 xml:space="preserve"> </w:t>
      </w:r>
    </w:p>
    <w:p w14:paraId="2A401125" w14:textId="27500568" w:rsidR="00FA0CA7" w:rsidRPr="00293B3F" w:rsidRDefault="00FA0CA7" w:rsidP="00AF58C6">
      <w:pPr>
        <w:pStyle w:val="a3"/>
        <w:numPr>
          <w:ilvl w:val="0"/>
          <w:numId w:val="49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проведенных собраний по выдвижению проектов (проектных заявок)</w:t>
      </w:r>
      <w:r w:rsidR="00C64A1D">
        <w:rPr>
          <w:rFonts w:eastAsia="Times New Roman"/>
          <w:sz w:val="28"/>
          <w:szCs w:val="28"/>
        </w:rPr>
        <w:t xml:space="preserve"> со списком участников по форме, указанном в Приложении 2.</w:t>
      </w:r>
      <w:r w:rsidR="002838B1">
        <w:rPr>
          <w:rFonts w:eastAsia="Times New Roman"/>
          <w:sz w:val="28"/>
          <w:szCs w:val="28"/>
        </w:rPr>
        <w:t>*</w:t>
      </w:r>
      <w:r w:rsidR="00C64A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14:paraId="7E1406E4" w14:textId="5F57FF40" w:rsidR="00CA5A87" w:rsidRPr="00FD0A75" w:rsidRDefault="00745B09" w:rsidP="00AF58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769B8">
        <w:rPr>
          <w:rFonts w:eastAsia="Times New Roman"/>
          <w:sz w:val="28"/>
          <w:szCs w:val="28"/>
        </w:rPr>
        <w:t>2</w:t>
      </w:r>
      <w:r w:rsidR="00293B3F">
        <w:rPr>
          <w:rFonts w:eastAsia="Times New Roman"/>
          <w:sz w:val="28"/>
          <w:szCs w:val="28"/>
        </w:rPr>
        <w:t xml:space="preserve">. </w:t>
      </w:r>
      <w:r w:rsidR="00CA5A87" w:rsidRPr="00FD0A75">
        <w:rPr>
          <w:rFonts w:eastAsia="Times New Roman"/>
          <w:sz w:val="28"/>
          <w:szCs w:val="28"/>
        </w:rPr>
        <w:t>Ссылки на СМИ с информацией о ре</w:t>
      </w:r>
      <w:r w:rsidR="002838B1">
        <w:rPr>
          <w:rFonts w:eastAsia="Times New Roman"/>
          <w:sz w:val="28"/>
          <w:szCs w:val="28"/>
        </w:rPr>
        <w:t>ализации проекта,</w:t>
      </w:r>
      <w:r w:rsidR="00CA5A87" w:rsidRPr="00FD0A75">
        <w:rPr>
          <w:rFonts w:eastAsia="Times New Roman"/>
          <w:sz w:val="28"/>
          <w:szCs w:val="28"/>
        </w:rPr>
        <w:t xml:space="preserve"> на онлайн ресурс</w:t>
      </w:r>
      <w:r w:rsidR="002838B1">
        <w:rPr>
          <w:rFonts w:eastAsia="Times New Roman"/>
          <w:sz w:val="28"/>
          <w:szCs w:val="28"/>
        </w:rPr>
        <w:t>ы</w:t>
      </w:r>
      <w:r w:rsidR="00CA5A87" w:rsidRPr="00FD0A75">
        <w:rPr>
          <w:rFonts w:eastAsia="Times New Roman"/>
          <w:sz w:val="28"/>
          <w:szCs w:val="28"/>
        </w:rPr>
        <w:t xml:space="preserve"> инициативной группы </w:t>
      </w:r>
    </w:p>
    <w:p w14:paraId="29AE81E5" w14:textId="38187EC8" w:rsidR="00CA5A87" w:rsidRPr="00FD0A75" w:rsidRDefault="00F769B8" w:rsidP="00AF58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215F6">
        <w:rPr>
          <w:rFonts w:eastAsia="Times New Roman"/>
          <w:sz w:val="28"/>
          <w:szCs w:val="28"/>
        </w:rPr>
        <w:t>3</w:t>
      </w:r>
      <w:r w:rsidR="00745B09">
        <w:rPr>
          <w:rFonts w:eastAsia="Times New Roman"/>
          <w:sz w:val="28"/>
          <w:szCs w:val="28"/>
        </w:rPr>
        <w:t>. П</w:t>
      </w:r>
      <w:r>
        <w:rPr>
          <w:rFonts w:eastAsia="Times New Roman"/>
          <w:sz w:val="28"/>
          <w:szCs w:val="28"/>
        </w:rPr>
        <w:t>резентация</w:t>
      </w:r>
      <w:r w:rsidR="006B0438">
        <w:rPr>
          <w:rFonts w:eastAsia="Times New Roman"/>
          <w:sz w:val="28"/>
          <w:szCs w:val="28"/>
        </w:rPr>
        <w:t xml:space="preserve"> проекта (проектной заявки)</w:t>
      </w:r>
      <w:r w:rsidR="00745B09">
        <w:rPr>
          <w:rFonts w:eastAsia="Times New Roman"/>
          <w:sz w:val="28"/>
          <w:szCs w:val="28"/>
        </w:rPr>
        <w:t>, ф</w:t>
      </w:r>
      <w:r w:rsidR="00CA5A87" w:rsidRPr="00FD0A75">
        <w:rPr>
          <w:rFonts w:eastAsia="Times New Roman"/>
          <w:sz w:val="28"/>
          <w:szCs w:val="28"/>
        </w:rPr>
        <w:t xml:space="preserve">ото и видео материалы о реализации проекта (фотофиксация </w:t>
      </w:r>
      <w:r w:rsidR="006B0438">
        <w:rPr>
          <w:rFonts w:eastAsia="Times New Roman"/>
          <w:sz w:val="28"/>
          <w:szCs w:val="28"/>
        </w:rPr>
        <w:t>процедур инициативного бюджетирования</w:t>
      </w:r>
      <w:r w:rsidR="00CA5A87" w:rsidRPr="00FD0A75">
        <w:rPr>
          <w:rFonts w:eastAsia="Times New Roman"/>
          <w:sz w:val="28"/>
          <w:szCs w:val="28"/>
        </w:rPr>
        <w:t xml:space="preserve">, фото </w:t>
      </w:r>
      <w:r w:rsidR="006B0438">
        <w:rPr>
          <w:rFonts w:eastAsia="Times New Roman"/>
          <w:sz w:val="28"/>
          <w:szCs w:val="28"/>
        </w:rPr>
        <w:t xml:space="preserve">объектов </w:t>
      </w:r>
      <w:r w:rsidR="00CA5A87" w:rsidRPr="00FD0A75">
        <w:rPr>
          <w:rFonts w:eastAsia="Times New Roman"/>
          <w:sz w:val="28"/>
          <w:szCs w:val="28"/>
        </w:rPr>
        <w:t xml:space="preserve">до реализации проекта и </w:t>
      </w:r>
      <w:r w:rsidR="006B0438">
        <w:rPr>
          <w:rFonts w:eastAsia="Times New Roman"/>
          <w:sz w:val="28"/>
          <w:szCs w:val="28"/>
        </w:rPr>
        <w:t xml:space="preserve">после, фото инициативной группы, </w:t>
      </w:r>
      <w:r w:rsidR="00CA5A87" w:rsidRPr="00FD0A75">
        <w:rPr>
          <w:rFonts w:eastAsia="Times New Roman"/>
          <w:sz w:val="28"/>
          <w:szCs w:val="28"/>
        </w:rPr>
        <w:t>видеоматериалы с видеофиксацией основных этапов реализации проекта</w:t>
      </w:r>
      <w:r w:rsidR="002838B1">
        <w:rPr>
          <w:rFonts w:eastAsia="Times New Roman"/>
          <w:sz w:val="28"/>
          <w:szCs w:val="28"/>
        </w:rPr>
        <w:t>.</w:t>
      </w:r>
      <w:r w:rsidR="00CA5A87" w:rsidRPr="00FD0A75">
        <w:rPr>
          <w:rFonts w:eastAsia="Times New Roman"/>
          <w:sz w:val="28"/>
          <w:szCs w:val="28"/>
        </w:rPr>
        <w:t xml:space="preserve"> </w:t>
      </w:r>
    </w:p>
    <w:p w14:paraId="3AFC79E8" w14:textId="77777777" w:rsidR="00CA5A87" w:rsidRPr="00FD0A75" w:rsidRDefault="00CA5A87" w:rsidP="00CA5A87">
      <w:pPr>
        <w:ind w:firstLine="709"/>
        <w:jc w:val="both"/>
        <w:rPr>
          <w:rFonts w:eastAsia="Times New Roman"/>
          <w:sz w:val="28"/>
          <w:szCs w:val="28"/>
        </w:rPr>
      </w:pPr>
    </w:p>
    <w:p w14:paraId="2B192816" w14:textId="77777777" w:rsidR="00CA5A87" w:rsidRPr="00FD0A75" w:rsidRDefault="00CA5A87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61FBC63" w14:textId="77777777" w:rsidR="00CA5A87" w:rsidRDefault="00CA5A87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AB8338D" w14:textId="77777777" w:rsidR="0062636D" w:rsidRDefault="0062636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D30EE63" w14:textId="77777777" w:rsidR="0062636D" w:rsidRDefault="0062636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09363A43" w14:textId="2F9EDE87" w:rsidR="0062636D" w:rsidRDefault="0062636D" w:rsidP="00176E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* </w:t>
      </w:r>
      <w:r w:rsidR="00FB2026">
        <w:rPr>
          <w:rFonts w:eastAsia="Times New Roman"/>
          <w:sz w:val="28"/>
          <w:szCs w:val="28"/>
        </w:rPr>
        <w:t>Данные</w:t>
      </w:r>
      <w:r>
        <w:rPr>
          <w:rFonts w:eastAsia="Times New Roman"/>
          <w:sz w:val="28"/>
          <w:szCs w:val="28"/>
        </w:rPr>
        <w:t>, обязательные для представления</w:t>
      </w:r>
      <w:r w:rsidR="00FB2026">
        <w:rPr>
          <w:rFonts w:eastAsia="Times New Roman"/>
          <w:sz w:val="28"/>
          <w:szCs w:val="28"/>
        </w:rPr>
        <w:t xml:space="preserve"> участник</w:t>
      </w:r>
      <w:r w:rsidR="00CC7B19">
        <w:rPr>
          <w:rFonts w:eastAsia="Times New Roman"/>
          <w:sz w:val="28"/>
          <w:szCs w:val="28"/>
        </w:rPr>
        <w:t xml:space="preserve">ам </w:t>
      </w:r>
      <w:r w:rsidR="00FB2026">
        <w:rPr>
          <w:rFonts w:eastAsia="Times New Roman"/>
          <w:sz w:val="28"/>
          <w:szCs w:val="28"/>
        </w:rPr>
        <w:t>конкурса</w:t>
      </w:r>
    </w:p>
    <w:p w14:paraId="36807ECD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A8D5EE7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1C7EBB5B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44E65A37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41FC6BF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2187443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F31173D" w14:textId="77777777" w:rsidR="00DC6890" w:rsidRDefault="00DC6890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6151FBA" w14:textId="77777777" w:rsidR="00416B8F" w:rsidRDefault="00416B8F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FED70FA" w14:textId="77777777" w:rsidR="00840FCA" w:rsidRDefault="00840FCA" w:rsidP="00DC6890">
      <w:pPr>
        <w:ind w:firstLine="709"/>
        <w:jc w:val="right"/>
        <w:rPr>
          <w:rFonts w:eastAsia="Times New Roman"/>
          <w:sz w:val="28"/>
          <w:szCs w:val="28"/>
        </w:rPr>
      </w:pPr>
    </w:p>
    <w:p w14:paraId="32B5572A" w14:textId="727D5DBB" w:rsidR="00DC6890" w:rsidRDefault="00DC6890" w:rsidP="00DC6890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16B8F">
        <w:rPr>
          <w:rFonts w:eastAsia="Times New Roman"/>
          <w:sz w:val="28"/>
          <w:szCs w:val="28"/>
        </w:rPr>
        <w:t>риложение 2</w:t>
      </w:r>
      <w:r>
        <w:rPr>
          <w:rFonts w:eastAsia="Times New Roman"/>
          <w:sz w:val="28"/>
          <w:szCs w:val="28"/>
        </w:rPr>
        <w:t>.</w:t>
      </w:r>
    </w:p>
    <w:p w14:paraId="71DDABB7" w14:textId="77777777" w:rsidR="00DC6890" w:rsidRDefault="00DC6890" w:rsidP="00DC6890">
      <w:pPr>
        <w:ind w:firstLine="709"/>
        <w:jc w:val="center"/>
        <w:rPr>
          <w:rFonts w:eastAsia="Times New Roman"/>
          <w:sz w:val="28"/>
          <w:szCs w:val="28"/>
        </w:rPr>
      </w:pPr>
    </w:p>
    <w:p w14:paraId="379E9A0A" w14:textId="77777777" w:rsidR="0062636D" w:rsidRDefault="0062636D" w:rsidP="00DC6890">
      <w:pPr>
        <w:ind w:firstLine="709"/>
        <w:jc w:val="center"/>
        <w:rPr>
          <w:rFonts w:eastAsia="Times New Roman"/>
          <w:sz w:val="28"/>
          <w:szCs w:val="28"/>
        </w:rPr>
      </w:pPr>
    </w:p>
    <w:p w14:paraId="3CE6A549" w14:textId="77777777" w:rsidR="00DC6890" w:rsidRDefault="00DC6890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C6890">
        <w:rPr>
          <w:rFonts w:eastAsia="Times New Roman"/>
          <w:b/>
          <w:sz w:val="28"/>
          <w:szCs w:val="28"/>
        </w:rPr>
        <w:t>Списки участников проведенных собраний</w:t>
      </w:r>
    </w:p>
    <w:p w14:paraId="3942D873" w14:textId="775FB97B" w:rsidR="0062636D" w:rsidRDefault="00DC6890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C6890">
        <w:rPr>
          <w:rFonts w:eastAsia="Times New Roman"/>
          <w:b/>
          <w:sz w:val="28"/>
          <w:szCs w:val="28"/>
        </w:rPr>
        <w:t xml:space="preserve"> по выдвижению проектов (проектных заявок)</w:t>
      </w:r>
    </w:p>
    <w:p w14:paraId="362131FB" w14:textId="77777777" w:rsidR="00AA3FEE" w:rsidRDefault="00AA3FEE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28738B6" w14:textId="77777777" w:rsidR="00AA3FEE" w:rsidRDefault="00AA3FEE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8975F62" w14:textId="77777777" w:rsidR="00AA3FEE" w:rsidRDefault="00AA3FEE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232EE19" w14:textId="77777777" w:rsidR="00AA3FEE" w:rsidRDefault="00AA3FEE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7"/>
        <w:gridCol w:w="1700"/>
        <w:gridCol w:w="4814"/>
      </w:tblGrid>
      <w:tr w:rsidR="00AA3FEE" w14:paraId="109A1A9D" w14:textId="77777777" w:rsidTr="00AA3FEE">
        <w:tc>
          <w:tcPr>
            <w:tcW w:w="3257" w:type="dxa"/>
          </w:tcPr>
          <w:p w14:paraId="6FCA7C61" w14:textId="5FEA27EA" w:rsidR="00AA3FEE" w:rsidRPr="00AA3FEE" w:rsidRDefault="00AA3FEE" w:rsidP="00DC6890">
            <w:pPr>
              <w:jc w:val="center"/>
              <w:rPr>
                <w:rFonts w:eastAsia="Times New Roman"/>
                <w:sz w:val="22"/>
                <w:szCs w:val="28"/>
              </w:rPr>
            </w:pPr>
            <w:r w:rsidRPr="00AA3FEE">
              <w:rPr>
                <w:rFonts w:eastAsia="Times New Roman"/>
                <w:sz w:val="22"/>
                <w:szCs w:val="28"/>
              </w:rPr>
              <w:t>ФИО</w:t>
            </w:r>
          </w:p>
        </w:tc>
        <w:tc>
          <w:tcPr>
            <w:tcW w:w="1700" w:type="dxa"/>
          </w:tcPr>
          <w:p w14:paraId="46127A9E" w14:textId="61285E28" w:rsidR="00AA3FEE" w:rsidRPr="00AA3FEE" w:rsidRDefault="00AA3FEE" w:rsidP="00DC6890">
            <w:pPr>
              <w:jc w:val="center"/>
              <w:rPr>
                <w:rFonts w:eastAsia="Times New Roman"/>
                <w:sz w:val="22"/>
                <w:szCs w:val="28"/>
              </w:rPr>
            </w:pPr>
            <w:r w:rsidRPr="00AA3FEE">
              <w:rPr>
                <w:rFonts w:eastAsia="Times New Roman"/>
                <w:sz w:val="22"/>
                <w:szCs w:val="28"/>
              </w:rPr>
              <w:t>Возраст</w:t>
            </w:r>
          </w:p>
        </w:tc>
        <w:tc>
          <w:tcPr>
            <w:tcW w:w="4814" w:type="dxa"/>
          </w:tcPr>
          <w:p w14:paraId="1411A3F4" w14:textId="23E1FB53" w:rsidR="00AA3FEE" w:rsidRPr="00AA3FEE" w:rsidRDefault="00AA3FEE" w:rsidP="00AA3FEE">
            <w:pPr>
              <w:jc w:val="center"/>
              <w:rPr>
                <w:rFonts w:eastAsia="Times New Roman"/>
                <w:sz w:val="22"/>
                <w:szCs w:val="28"/>
              </w:rPr>
            </w:pPr>
            <w:r>
              <w:rPr>
                <w:rFonts w:eastAsia="Times New Roman"/>
                <w:sz w:val="22"/>
                <w:szCs w:val="28"/>
              </w:rPr>
              <w:t>Один из и</w:t>
            </w:r>
            <w:r w:rsidRPr="00AA3FEE">
              <w:rPr>
                <w:rFonts w:eastAsia="Times New Roman"/>
                <w:sz w:val="22"/>
                <w:szCs w:val="28"/>
              </w:rPr>
              <w:t>дентификатор</w:t>
            </w:r>
            <w:r>
              <w:rPr>
                <w:rFonts w:eastAsia="Times New Roman"/>
                <w:sz w:val="22"/>
                <w:szCs w:val="28"/>
              </w:rPr>
              <w:t xml:space="preserve">ов участника </w:t>
            </w:r>
            <w:r w:rsidRPr="00AA3FEE">
              <w:rPr>
                <w:rFonts w:eastAsia="Times New Roman"/>
                <w:sz w:val="22"/>
                <w:szCs w:val="28"/>
              </w:rPr>
              <w:t>(электронная почта/номер телефона/ наименование учебного</w:t>
            </w:r>
          </w:p>
          <w:p w14:paraId="4DF6D018" w14:textId="03CB890F" w:rsidR="00AA3FEE" w:rsidRPr="00AA3FEE" w:rsidRDefault="00AA3FEE" w:rsidP="00AA3FEE">
            <w:pPr>
              <w:jc w:val="center"/>
              <w:rPr>
                <w:rFonts w:eastAsia="Times New Roman"/>
                <w:sz w:val="22"/>
                <w:szCs w:val="28"/>
              </w:rPr>
            </w:pPr>
            <w:r w:rsidRPr="00AA3FEE">
              <w:rPr>
                <w:rFonts w:eastAsia="Times New Roman"/>
                <w:sz w:val="22"/>
                <w:szCs w:val="28"/>
              </w:rPr>
              <w:t>заведения/ ссылка на социальные сети)</w:t>
            </w:r>
          </w:p>
        </w:tc>
      </w:tr>
      <w:tr w:rsidR="00AA3FEE" w14:paraId="762612E2" w14:textId="77777777" w:rsidTr="00AA3FEE">
        <w:tc>
          <w:tcPr>
            <w:tcW w:w="3257" w:type="dxa"/>
          </w:tcPr>
          <w:p w14:paraId="02FBB01D" w14:textId="77777777" w:rsidR="00AA3FEE" w:rsidRDefault="00AA3FEE" w:rsidP="00DC689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C9FE90F" w14:textId="77777777" w:rsidR="00AA3FEE" w:rsidRDefault="00AA3FEE" w:rsidP="00DC689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6DBC917B" w14:textId="77777777" w:rsidR="00AA3FEE" w:rsidRDefault="00AA3FEE" w:rsidP="00DC689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AA3FEE" w14:paraId="24A674D7" w14:textId="77777777" w:rsidTr="00AA3FEE">
        <w:tc>
          <w:tcPr>
            <w:tcW w:w="3257" w:type="dxa"/>
          </w:tcPr>
          <w:p w14:paraId="2DAF58B8" w14:textId="77777777" w:rsidR="00AA3FEE" w:rsidRDefault="00AA3FEE" w:rsidP="00DC689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AEB64FC" w14:textId="77777777" w:rsidR="00AA3FEE" w:rsidRDefault="00AA3FEE" w:rsidP="00DC689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738DDEBA" w14:textId="77777777" w:rsidR="00AA3FEE" w:rsidRDefault="00AA3FEE" w:rsidP="00DC689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66E4F119" w14:textId="77777777" w:rsidR="00AA3FEE" w:rsidRDefault="00AA3FEE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2E5BAD54" w14:textId="77777777" w:rsidR="00DC6890" w:rsidRDefault="00DC6890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E153CEC" w14:textId="77777777" w:rsidR="00DC6890" w:rsidRDefault="00DC6890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5FCECF32" w14:textId="3255A784" w:rsidR="00DC6890" w:rsidRPr="00DC6890" w:rsidRDefault="00DC6890" w:rsidP="00DC689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74F9A11" w14:textId="77777777" w:rsidR="00840FCA" w:rsidRPr="00521451" w:rsidRDefault="003B0906" w:rsidP="003B0906">
      <w:pPr>
        <w:ind w:firstLine="709"/>
        <w:jc w:val="both"/>
        <w:rPr>
          <w:rFonts w:eastAsia="Times New Roman"/>
          <w:szCs w:val="28"/>
        </w:rPr>
      </w:pPr>
      <w:r w:rsidRPr="00521451">
        <w:rPr>
          <w:rFonts w:eastAsia="Times New Roman"/>
          <w:szCs w:val="28"/>
        </w:rPr>
        <w:t xml:space="preserve">место </w:t>
      </w:r>
      <w:r w:rsidR="00840FCA" w:rsidRPr="00521451">
        <w:rPr>
          <w:rFonts w:eastAsia="Times New Roman"/>
          <w:szCs w:val="28"/>
        </w:rPr>
        <w:t xml:space="preserve">для </w:t>
      </w:r>
      <w:r w:rsidRPr="00521451">
        <w:rPr>
          <w:rFonts w:eastAsia="Times New Roman"/>
          <w:szCs w:val="28"/>
        </w:rPr>
        <w:t>печати</w:t>
      </w:r>
    </w:p>
    <w:p w14:paraId="254F84F1" w14:textId="4D71EBDD" w:rsidR="00DC6890" w:rsidRPr="00521451" w:rsidRDefault="00840FCA" w:rsidP="003B0906">
      <w:pPr>
        <w:ind w:firstLine="709"/>
        <w:jc w:val="both"/>
        <w:rPr>
          <w:rFonts w:eastAsia="Times New Roman"/>
          <w:szCs w:val="28"/>
        </w:rPr>
      </w:pPr>
      <w:r w:rsidRPr="00521451">
        <w:rPr>
          <w:rFonts w:eastAsia="Times New Roman"/>
          <w:szCs w:val="28"/>
        </w:rPr>
        <w:t>организации</w:t>
      </w:r>
    </w:p>
    <w:p w14:paraId="76ABC553" w14:textId="77777777" w:rsidR="00DC6890" w:rsidRDefault="00DC6890" w:rsidP="00DC6890">
      <w:pPr>
        <w:ind w:firstLine="709"/>
        <w:jc w:val="center"/>
        <w:rPr>
          <w:rFonts w:eastAsia="Times New Roman"/>
          <w:sz w:val="28"/>
          <w:szCs w:val="28"/>
        </w:rPr>
      </w:pPr>
    </w:p>
    <w:p w14:paraId="15729404" w14:textId="77777777" w:rsidR="0062636D" w:rsidRDefault="0062636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11DEDD89" w14:textId="77777777" w:rsidR="00C64A1D" w:rsidRDefault="00C64A1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2DE590D6" w14:textId="77777777" w:rsidR="00C64A1D" w:rsidRDefault="00C64A1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7A529A7" w14:textId="77777777" w:rsidR="0062636D" w:rsidRDefault="0062636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2F736C2E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A09F00F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A4B56FF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7557609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49E2BB5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2FFA2EF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341A7F0B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788A920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0CD328D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449EEA6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0355455A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9524883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4B4B9FC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044FD4CA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05A2ED81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67E101B" w14:textId="77777777" w:rsidR="007D6094" w:rsidRDefault="007D6094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2A103169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4A445EA3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3BEF76B8" w14:textId="77777777" w:rsidR="00AA3FEE" w:rsidRDefault="00AA3FEE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5719AAE7" w14:textId="61149027" w:rsidR="00CA5A87" w:rsidRDefault="00FA0CA7" w:rsidP="00D0518B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16B8F">
        <w:rPr>
          <w:rFonts w:eastAsia="Times New Roman"/>
          <w:sz w:val="28"/>
          <w:szCs w:val="28"/>
        </w:rPr>
        <w:t>риложение 3</w:t>
      </w:r>
      <w:r>
        <w:rPr>
          <w:rFonts w:eastAsia="Times New Roman"/>
          <w:sz w:val="28"/>
          <w:szCs w:val="28"/>
        </w:rPr>
        <w:t>.</w:t>
      </w:r>
    </w:p>
    <w:p w14:paraId="2F437811" w14:textId="77777777" w:rsidR="00FA0CA7" w:rsidRDefault="00FA0CA7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621E23D6" w14:textId="3D3CB606" w:rsidR="0062636D" w:rsidRPr="0062636D" w:rsidRDefault="0062636D" w:rsidP="0062636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2636D">
        <w:rPr>
          <w:rFonts w:eastAsia="Times New Roman"/>
          <w:b/>
          <w:sz w:val="28"/>
          <w:szCs w:val="28"/>
        </w:rPr>
        <w:t>Критерии оценки проектов (проектных заявок)</w:t>
      </w:r>
    </w:p>
    <w:p w14:paraId="3951BFE1" w14:textId="77777777" w:rsidR="0062636D" w:rsidRDefault="0062636D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4D33ACA" w14:textId="77777777" w:rsidR="00FA0CA7" w:rsidRDefault="00FA0CA7" w:rsidP="00176E0E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Style w:val="af2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953"/>
        <w:gridCol w:w="2830"/>
      </w:tblGrid>
      <w:tr w:rsidR="00D0518B" w:rsidRPr="0062636D" w14:paraId="6C1012F5" w14:textId="2C2E06FF" w:rsidTr="00BB0F41">
        <w:tc>
          <w:tcPr>
            <w:tcW w:w="988" w:type="dxa"/>
          </w:tcPr>
          <w:p w14:paraId="08FA2D39" w14:textId="6F473BF1" w:rsidR="00D0518B" w:rsidRPr="0062636D" w:rsidRDefault="00336821" w:rsidP="00336821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62636D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953" w:type="dxa"/>
          </w:tcPr>
          <w:p w14:paraId="00A599F6" w14:textId="6A482E0A" w:rsidR="00336821" w:rsidRPr="0062636D" w:rsidRDefault="00336821" w:rsidP="0033682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2636D">
              <w:rPr>
                <w:rFonts w:eastAsia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412889E" w14:textId="77777777" w:rsidR="00336821" w:rsidRPr="0062636D" w:rsidRDefault="00336821" w:rsidP="0033682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2636D">
              <w:rPr>
                <w:rFonts w:eastAsia="Times New Roman"/>
                <w:b/>
                <w:sz w:val="28"/>
                <w:szCs w:val="28"/>
              </w:rPr>
              <w:t>Баллы</w:t>
            </w:r>
          </w:p>
          <w:p w14:paraId="7CCF3DB9" w14:textId="77777777" w:rsidR="00D0518B" w:rsidRPr="0062636D" w:rsidRDefault="00D0518B" w:rsidP="00336821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36821" w:rsidRPr="0062636D" w14:paraId="4F50ADE9" w14:textId="357FE149" w:rsidTr="00BB0F41">
        <w:tc>
          <w:tcPr>
            <w:tcW w:w="988" w:type="dxa"/>
          </w:tcPr>
          <w:p w14:paraId="066C499E" w14:textId="4EC6CD89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350D6E4" w14:textId="28D4CBAA" w:rsidR="00336821" w:rsidRPr="0062636D" w:rsidRDefault="00336821" w:rsidP="00AB2386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 xml:space="preserve">Соответствие требованиям, </w:t>
            </w:r>
            <w:r w:rsidR="00AB2386" w:rsidRPr="0062636D">
              <w:rPr>
                <w:rFonts w:eastAsia="Times New Roman"/>
                <w:sz w:val="28"/>
                <w:szCs w:val="28"/>
              </w:rPr>
              <w:t>определенн</w:t>
            </w:r>
            <w:r w:rsidR="00AB2386">
              <w:rPr>
                <w:rFonts w:eastAsia="Times New Roman"/>
                <w:sz w:val="28"/>
                <w:szCs w:val="28"/>
              </w:rPr>
              <w:t>ы</w:t>
            </w:r>
            <w:r w:rsidR="00AB2386" w:rsidRPr="0062636D">
              <w:rPr>
                <w:rFonts w:eastAsia="Times New Roman"/>
                <w:sz w:val="28"/>
                <w:szCs w:val="28"/>
              </w:rPr>
              <w:t xml:space="preserve">м </w:t>
            </w:r>
            <w:r w:rsidRPr="0062636D">
              <w:rPr>
                <w:rFonts w:eastAsia="Times New Roman"/>
                <w:sz w:val="28"/>
                <w:szCs w:val="28"/>
              </w:rPr>
              <w:t>в Положении</w:t>
            </w:r>
            <w:r w:rsidR="00AB2386">
              <w:rPr>
                <w:rFonts w:eastAsia="Times New Roman"/>
                <w:sz w:val="28"/>
                <w:szCs w:val="28"/>
              </w:rPr>
              <w:t xml:space="preserve"> о конкурсе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05F289C3" w14:textId="4B765CC5" w:rsidR="00336821" w:rsidRPr="00384D15" w:rsidRDefault="005B1333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36821" w:rsidRPr="0062636D" w14:paraId="23B271CF" w14:textId="449BA1F5" w:rsidTr="00BB0F41">
        <w:tc>
          <w:tcPr>
            <w:tcW w:w="988" w:type="dxa"/>
          </w:tcPr>
          <w:p w14:paraId="3FB441BB" w14:textId="3BC7E1CD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14A8A90" w14:textId="7557C61C" w:rsidR="00336821" w:rsidRPr="0062636D" w:rsidRDefault="00336821" w:rsidP="002838B1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Соответствие критериям проекта школьного, молодежного инициативного бюджетирования в сфере экологии и природопользования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1A0FC9D" w14:textId="54A65039" w:rsidR="00336821" w:rsidRPr="00384D15" w:rsidRDefault="00C64A1D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2838B1" w:rsidRPr="00384D15">
              <w:rPr>
                <w:rFonts w:eastAsia="Times New Roman"/>
                <w:color w:val="000000" w:themeColor="text1"/>
                <w:sz w:val="28"/>
                <w:szCs w:val="28"/>
              </w:rPr>
              <w:t>,5</w:t>
            </w:r>
            <w:r w:rsidR="005B1333" w:rsidRPr="00384D1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6821" w:rsidRPr="0062636D" w14:paraId="776BDE63" w14:textId="3807C6E3" w:rsidTr="00BB0F41">
        <w:tc>
          <w:tcPr>
            <w:tcW w:w="988" w:type="dxa"/>
          </w:tcPr>
          <w:p w14:paraId="0FC4CE39" w14:textId="7E2E57ED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C280C48" w14:textId="2ABD2D1F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Актуальность для сферы экологии и природопользования России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D65C09E" w14:textId="1888271B" w:rsidR="00336821" w:rsidRPr="00384D15" w:rsidRDefault="00C64A1D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6821" w:rsidRPr="0062636D" w14:paraId="77446093" w14:textId="639B322E" w:rsidTr="00BB0F41">
        <w:tc>
          <w:tcPr>
            <w:tcW w:w="988" w:type="dxa"/>
          </w:tcPr>
          <w:p w14:paraId="003F7551" w14:textId="52F012DC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D844B2B" w14:textId="5B2E4479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Участие школьников и молодежи в процедурах выдви</w:t>
            </w:r>
            <w:r w:rsidR="002838B1">
              <w:rPr>
                <w:rFonts w:eastAsia="Times New Roman"/>
                <w:sz w:val="28"/>
                <w:szCs w:val="28"/>
              </w:rPr>
              <w:t>жения, отбора</w:t>
            </w:r>
            <w:r w:rsidRPr="0062636D">
              <w:rPr>
                <w:rFonts w:eastAsia="Times New Roman"/>
                <w:sz w:val="28"/>
                <w:szCs w:val="28"/>
              </w:rPr>
              <w:t>, реализации проекта (проектной заявке)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3E1052C" w14:textId="0C0A48B6" w:rsidR="00336821" w:rsidRPr="00384D15" w:rsidRDefault="005B1333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336821" w:rsidRPr="0062636D" w14:paraId="5F21496F" w14:textId="7A90497D" w:rsidTr="00BB0F41">
        <w:tc>
          <w:tcPr>
            <w:tcW w:w="988" w:type="dxa"/>
          </w:tcPr>
          <w:p w14:paraId="1539D939" w14:textId="5F107430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74F0FE2" w14:textId="50CE5FBE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Наличие дополнительных источников финансирования проекта (проектной заявки)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0C603ED1" w14:textId="7DA413C2" w:rsidR="00336821" w:rsidRPr="00384D15" w:rsidRDefault="00C64A1D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36821" w:rsidRPr="0062636D" w14:paraId="0A55DCD6" w14:textId="63569BE2" w:rsidTr="00BB0F41">
        <w:tc>
          <w:tcPr>
            <w:tcW w:w="988" w:type="dxa"/>
          </w:tcPr>
          <w:p w14:paraId="1B0B1C97" w14:textId="15462F5B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4548A99" w14:textId="183BE467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Инновационность, креативность подходов, предлагаемых в проекте (проектной заявке)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0CA723A4" w14:textId="534EEAB3" w:rsidR="00336821" w:rsidRPr="00384D15" w:rsidRDefault="00C64A1D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36821" w:rsidRPr="0062636D" w14:paraId="722688A4" w14:textId="030F0BB2" w:rsidTr="00BB0F41">
        <w:tc>
          <w:tcPr>
            <w:tcW w:w="988" w:type="dxa"/>
          </w:tcPr>
          <w:p w14:paraId="1B05BBA3" w14:textId="40936856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5FC110A" w14:textId="4CB5F7DE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Применение цифровых решений проекта (проектной заявки)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3405938" w14:textId="6D0E3127" w:rsidR="00336821" w:rsidRPr="00384D15" w:rsidRDefault="00C64A1D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336821" w:rsidRPr="0062636D" w14:paraId="7D0D3080" w14:textId="06ABA3F9" w:rsidTr="00BB0F41">
        <w:tc>
          <w:tcPr>
            <w:tcW w:w="988" w:type="dxa"/>
          </w:tcPr>
          <w:p w14:paraId="668658BF" w14:textId="72168082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B0795DE" w14:textId="2A15F18B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>Достоверность</w:t>
            </w:r>
            <w:r w:rsidR="00B26B22">
              <w:rPr>
                <w:rFonts w:eastAsia="Times New Roman"/>
                <w:sz w:val="28"/>
                <w:szCs w:val="28"/>
              </w:rPr>
              <w:t xml:space="preserve"> данных</w:t>
            </w:r>
            <w:r w:rsidRPr="0062636D">
              <w:rPr>
                <w:rFonts w:eastAsia="Times New Roman"/>
                <w:sz w:val="28"/>
                <w:szCs w:val="28"/>
              </w:rPr>
              <w:t xml:space="preserve"> и информативность (наличие фото, видео, рекламных постеров, ссылок на информационные материалы) 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01BE3DC9" w14:textId="623A3F67" w:rsidR="00336821" w:rsidRPr="00384D15" w:rsidRDefault="00C64A1D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F24385">
              <w:rPr>
                <w:rFonts w:eastAsia="Times New Roman"/>
                <w:color w:val="000000" w:themeColor="text1"/>
                <w:sz w:val="28"/>
                <w:szCs w:val="28"/>
              </w:rPr>
              <w:t>,5</w:t>
            </w:r>
          </w:p>
        </w:tc>
      </w:tr>
      <w:tr w:rsidR="00336821" w:rsidRPr="0062636D" w14:paraId="70529C9E" w14:textId="7A54EF94" w:rsidTr="00BB0F41">
        <w:tc>
          <w:tcPr>
            <w:tcW w:w="988" w:type="dxa"/>
            <w:tcBorders>
              <w:bottom w:val="single" w:sz="4" w:space="0" w:color="auto"/>
            </w:tcBorders>
          </w:tcPr>
          <w:p w14:paraId="51272DF0" w14:textId="644CF030" w:rsidR="00336821" w:rsidRPr="0062636D" w:rsidRDefault="00336821" w:rsidP="0062636D">
            <w:pPr>
              <w:pStyle w:val="a3"/>
              <w:numPr>
                <w:ilvl w:val="0"/>
                <w:numId w:val="50"/>
              </w:num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A4E23FC" w14:textId="20DCF392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 xml:space="preserve">Участие в </w:t>
            </w:r>
            <w:r w:rsidR="00C64A1D">
              <w:rPr>
                <w:rFonts w:eastAsia="Times New Roman"/>
                <w:sz w:val="28"/>
                <w:szCs w:val="28"/>
              </w:rPr>
              <w:t xml:space="preserve">мероприятиях </w:t>
            </w:r>
            <w:r w:rsidR="00804C18">
              <w:rPr>
                <w:rFonts w:eastAsia="Times New Roman"/>
                <w:sz w:val="28"/>
                <w:szCs w:val="28"/>
              </w:rPr>
              <w:t xml:space="preserve">по </w:t>
            </w:r>
            <w:r w:rsidR="00C64A1D">
              <w:rPr>
                <w:rFonts w:eastAsia="Times New Roman"/>
                <w:sz w:val="28"/>
                <w:szCs w:val="28"/>
              </w:rPr>
              <w:t xml:space="preserve">реализации проекта (проектной) заявки представителей </w:t>
            </w:r>
            <w:r w:rsidR="00804C18" w:rsidRPr="00804C18">
              <w:rPr>
                <w:rFonts w:eastAsia="Times New Roman"/>
                <w:sz w:val="28"/>
                <w:szCs w:val="28"/>
              </w:rPr>
              <w:t>общероссийск</w:t>
            </w:r>
            <w:r w:rsidR="00804C18">
              <w:rPr>
                <w:rFonts w:eastAsia="Times New Roman"/>
                <w:sz w:val="28"/>
                <w:szCs w:val="28"/>
              </w:rPr>
              <w:t>ого общественно-государственного</w:t>
            </w:r>
            <w:r w:rsidR="00804C18" w:rsidRPr="00804C18">
              <w:rPr>
                <w:rFonts w:eastAsia="Times New Roman"/>
                <w:sz w:val="28"/>
                <w:szCs w:val="28"/>
              </w:rPr>
              <w:t xml:space="preserve"> движени</w:t>
            </w:r>
            <w:r w:rsidR="00804C18">
              <w:rPr>
                <w:rFonts w:eastAsia="Times New Roman"/>
                <w:sz w:val="28"/>
                <w:szCs w:val="28"/>
              </w:rPr>
              <w:t xml:space="preserve">я </w:t>
            </w:r>
            <w:r w:rsidR="00804C18" w:rsidRPr="00804C18">
              <w:rPr>
                <w:rFonts w:eastAsia="Times New Roman"/>
                <w:sz w:val="28"/>
                <w:szCs w:val="28"/>
              </w:rPr>
              <w:t>детей и молодежи «Движение первых»</w:t>
            </w:r>
          </w:p>
          <w:p w14:paraId="671A2036" w14:textId="02C76CD1" w:rsidR="00336821" w:rsidRPr="0062636D" w:rsidRDefault="00336821" w:rsidP="00804C18">
            <w:pPr>
              <w:rPr>
                <w:rFonts w:eastAsia="Times New Roman"/>
                <w:sz w:val="28"/>
                <w:szCs w:val="28"/>
              </w:rPr>
            </w:pPr>
            <w:r w:rsidRPr="0062636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777FD60" w14:textId="496326C9" w:rsidR="00336821" w:rsidRPr="00384D15" w:rsidRDefault="00804C18" w:rsidP="00DC6890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384D15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F24385">
              <w:rPr>
                <w:rFonts w:eastAsia="Times New Roman"/>
                <w:color w:val="000000" w:themeColor="text1"/>
                <w:sz w:val="28"/>
                <w:szCs w:val="28"/>
              </w:rPr>
              <w:t>,5</w:t>
            </w:r>
          </w:p>
        </w:tc>
      </w:tr>
    </w:tbl>
    <w:p w14:paraId="66835A81" w14:textId="77777777" w:rsidR="00FA0CA7" w:rsidRDefault="00FA0CA7" w:rsidP="00176E0E">
      <w:pPr>
        <w:ind w:firstLine="709"/>
        <w:jc w:val="both"/>
        <w:rPr>
          <w:rFonts w:eastAsia="Times New Roman"/>
          <w:sz w:val="28"/>
          <w:szCs w:val="28"/>
        </w:rPr>
      </w:pPr>
    </w:p>
    <w:p w14:paraId="7E0A89F2" w14:textId="77777777" w:rsidR="00FA0CA7" w:rsidRPr="00FD0A75" w:rsidRDefault="00FA0CA7">
      <w:pPr>
        <w:ind w:firstLine="709"/>
        <w:jc w:val="both"/>
        <w:rPr>
          <w:rFonts w:eastAsia="Times New Roman"/>
          <w:sz w:val="28"/>
          <w:szCs w:val="28"/>
        </w:rPr>
      </w:pPr>
    </w:p>
    <w:sectPr w:rsidR="00FA0CA7" w:rsidRPr="00FD0A75" w:rsidSect="00587A1E">
      <w:footerReference w:type="even" r:id="rId13"/>
      <w:footerReference w:type="default" r:id="rId14"/>
      <w:pgSz w:w="11906" w:h="16838"/>
      <w:pgMar w:top="1418" w:right="850" w:bottom="113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EEE1" w14:textId="77777777" w:rsidR="00F51629" w:rsidRDefault="00F51629" w:rsidP="00F87C0B">
      <w:r>
        <w:separator/>
      </w:r>
    </w:p>
  </w:endnote>
  <w:endnote w:type="continuationSeparator" w:id="0">
    <w:p w14:paraId="07985DE6" w14:textId="77777777" w:rsidR="00F51629" w:rsidRDefault="00F51629" w:rsidP="00F8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D427" w14:textId="77777777" w:rsidR="00F51629" w:rsidRDefault="00F51629" w:rsidP="00587A1E">
    <w:pPr>
      <w:pStyle w:val="a6"/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989AFFB" w14:textId="77777777" w:rsidR="00F51629" w:rsidRDefault="00F51629" w:rsidP="004A23B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3F2EE" w14:textId="77777777" w:rsidR="00F51629" w:rsidRDefault="00F51629" w:rsidP="00587A1E">
    <w:pPr>
      <w:pStyle w:val="a6"/>
      <w:framePr w:wrap="none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84217">
      <w:rPr>
        <w:rStyle w:val="af1"/>
        <w:noProof/>
      </w:rPr>
      <w:t>2</w:t>
    </w:r>
    <w:r>
      <w:rPr>
        <w:rStyle w:val="af1"/>
      </w:rPr>
      <w:fldChar w:fldCharType="end"/>
    </w:r>
  </w:p>
  <w:p w14:paraId="23727234" w14:textId="77777777" w:rsidR="00F51629" w:rsidRDefault="00F51629" w:rsidP="004A23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70A86" w14:textId="77777777" w:rsidR="00F51629" w:rsidRDefault="00F51629" w:rsidP="00F87C0B">
      <w:r>
        <w:separator/>
      </w:r>
    </w:p>
  </w:footnote>
  <w:footnote w:type="continuationSeparator" w:id="0">
    <w:p w14:paraId="6A597EDC" w14:textId="77777777" w:rsidR="00F51629" w:rsidRDefault="00F51629" w:rsidP="00F8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AF8"/>
    <w:multiLevelType w:val="multilevel"/>
    <w:tmpl w:val="0ADC0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8C0DAA"/>
    <w:multiLevelType w:val="multilevel"/>
    <w:tmpl w:val="557E2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2E3704"/>
    <w:multiLevelType w:val="multilevel"/>
    <w:tmpl w:val="9322209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48D37BE"/>
    <w:multiLevelType w:val="hybridMultilevel"/>
    <w:tmpl w:val="6E726DE4"/>
    <w:lvl w:ilvl="0" w:tplc="266A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7D13"/>
    <w:multiLevelType w:val="multilevel"/>
    <w:tmpl w:val="453A33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5" w15:restartNumberingAfterBreak="0">
    <w:nsid w:val="0AF76345"/>
    <w:multiLevelType w:val="multilevel"/>
    <w:tmpl w:val="53F2D184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51" w:hanging="120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502" w:hanging="120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153" w:hanging="120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4" w:hanging="120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20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46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97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008" w:hanging="1800"/>
      </w:pPr>
      <w:rPr>
        <w:rFonts w:ascii="Times New Roman" w:eastAsia="Times New Roman" w:hAnsi="Times New Roman" w:hint="default"/>
        <w:sz w:val="28"/>
      </w:rPr>
    </w:lvl>
  </w:abstractNum>
  <w:abstractNum w:abstractNumId="6" w15:restartNumberingAfterBreak="0">
    <w:nsid w:val="0F0B5E2F"/>
    <w:multiLevelType w:val="hybridMultilevel"/>
    <w:tmpl w:val="1D62BFBE"/>
    <w:lvl w:ilvl="0" w:tplc="7E1A2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6DAC"/>
    <w:multiLevelType w:val="multilevel"/>
    <w:tmpl w:val="4E2EB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94B8A"/>
    <w:multiLevelType w:val="hybridMultilevel"/>
    <w:tmpl w:val="7AA8E1D0"/>
    <w:lvl w:ilvl="0" w:tplc="4530B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614C4A"/>
    <w:multiLevelType w:val="hybridMultilevel"/>
    <w:tmpl w:val="F8FC6102"/>
    <w:lvl w:ilvl="0" w:tplc="266A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707C"/>
    <w:multiLevelType w:val="hybridMultilevel"/>
    <w:tmpl w:val="D660AFFC"/>
    <w:lvl w:ilvl="0" w:tplc="F2A6957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1F698E"/>
    <w:multiLevelType w:val="hybridMultilevel"/>
    <w:tmpl w:val="9A368208"/>
    <w:lvl w:ilvl="0" w:tplc="266A2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D5700"/>
    <w:multiLevelType w:val="multilevel"/>
    <w:tmpl w:val="D3B08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4C83584"/>
    <w:multiLevelType w:val="hybridMultilevel"/>
    <w:tmpl w:val="6F3840DC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2A2038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2941B2"/>
    <w:multiLevelType w:val="multilevel"/>
    <w:tmpl w:val="F5EC00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07A7CCA"/>
    <w:multiLevelType w:val="hybridMultilevel"/>
    <w:tmpl w:val="2CC4C108"/>
    <w:lvl w:ilvl="0" w:tplc="4530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67720"/>
    <w:multiLevelType w:val="hybridMultilevel"/>
    <w:tmpl w:val="BCEE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66A52"/>
    <w:multiLevelType w:val="multilevel"/>
    <w:tmpl w:val="557E2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C10401"/>
    <w:multiLevelType w:val="hybridMultilevel"/>
    <w:tmpl w:val="AFBAF3C2"/>
    <w:lvl w:ilvl="0" w:tplc="1F1CF58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26B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3D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52A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AE0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86B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52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408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E5CA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EA2B7F"/>
    <w:multiLevelType w:val="multilevel"/>
    <w:tmpl w:val="B83EC7D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40596654"/>
    <w:multiLevelType w:val="multilevel"/>
    <w:tmpl w:val="323CA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FF55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AD3286"/>
    <w:multiLevelType w:val="multilevel"/>
    <w:tmpl w:val="E6F4B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5F513DC"/>
    <w:multiLevelType w:val="hybridMultilevel"/>
    <w:tmpl w:val="2986487E"/>
    <w:lvl w:ilvl="0" w:tplc="575A9B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6B5F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F51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0A3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653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2F2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ED5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607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408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6976E4"/>
    <w:multiLevelType w:val="multilevel"/>
    <w:tmpl w:val="557E2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A8660F"/>
    <w:multiLevelType w:val="hybridMultilevel"/>
    <w:tmpl w:val="3CBC87F8"/>
    <w:lvl w:ilvl="0" w:tplc="B7B65F3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62C9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BD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421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E2A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600A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477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66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611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210E6E"/>
    <w:multiLevelType w:val="multilevel"/>
    <w:tmpl w:val="9AF65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F1C2608"/>
    <w:multiLevelType w:val="hybridMultilevel"/>
    <w:tmpl w:val="5CE41970"/>
    <w:lvl w:ilvl="0" w:tplc="4530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7382C"/>
    <w:multiLevelType w:val="multilevel"/>
    <w:tmpl w:val="81B0DA7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1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4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30" w15:restartNumberingAfterBreak="0">
    <w:nsid w:val="53D43DDD"/>
    <w:multiLevelType w:val="multilevel"/>
    <w:tmpl w:val="F98059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265924"/>
    <w:multiLevelType w:val="hybridMultilevel"/>
    <w:tmpl w:val="F30CA478"/>
    <w:lvl w:ilvl="0" w:tplc="48F8E23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58FA356B"/>
    <w:multiLevelType w:val="multilevel"/>
    <w:tmpl w:val="4E2EB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8B49F2"/>
    <w:multiLevelType w:val="multilevel"/>
    <w:tmpl w:val="FB6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0D38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26436B"/>
    <w:multiLevelType w:val="multilevel"/>
    <w:tmpl w:val="67CA3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597424"/>
    <w:multiLevelType w:val="hybridMultilevel"/>
    <w:tmpl w:val="C56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95707"/>
    <w:multiLevelType w:val="multilevel"/>
    <w:tmpl w:val="67CA3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656652"/>
    <w:multiLevelType w:val="hybridMultilevel"/>
    <w:tmpl w:val="25AE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E6AEE"/>
    <w:multiLevelType w:val="multilevel"/>
    <w:tmpl w:val="1A00F0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62A17EF"/>
    <w:multiLevelType w:val="hybridMultilevel"/>
    <w:tmpl w:val="D6A04628"/>
    <w:lvl w:ilvl="0" w:tplc="2A8491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03453"/>
    <w:multiLevelType w:val="hybridMultilevel"/>
    <w:tmpl w:val="4044F3F2"/>
    <w:lvl w:ilvl="0" w:tplc="266A2AF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909"/>
    <w:multiLevelType w:val="hybridMultilevel"/>
    <w:tmpl w:val="311ED4E2"/>
    <w:lvl w:ilvl="0" w:tplc="57CC8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24114E"/>
    <w:multiLevelType w:val="hybridMultilevel"/>
    <w:tmpl w:val="92E62452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4" w15:restartNumberingAfterBreak="0">
    <w:nsid w:val="735A198C"/>
    <w:multiLevelType w:val="multilevel"/>
    <w:tmpl w:val="A84E60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70713CA"/>
    <w:multiLevelType w:val="hybridMultilevel"/>
    <w:tmpl w:val="CD8E57F4"/>
    <w:lvl w:ilvl="0" w:tplc="4530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92F35"/>
    <w:multiLevelType w:val="multilevel"/>
    <w:tmpl w:val="95C8941C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C093816"/>
    <w:multiLevelType w:val="hybridMultilevel"/>
    <w:tmpl w:val="A3DA74B0"/>
    <w:lvl w:ilvl="0" w:tplc="266A2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47FC"/>
    <w:multiLevelType w:val="multilevel"/>
    <w:tmpl w:val="323CA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9"/>
  </w:num>
  <w:num w:numId="5">
    <w:abstractNumId w:val="26"/>
  </w:num>
  <w:num w:numId="6">
    <w:abstractNumId w:val="24"/>
  </w:num>
  <w:num w:numId="7">
    <w:abstractNumId w:val="38"/>
  </w:num>
  <w:num w:numId="8">
    <w:abstractNumId w:val="33"/>
  </w:num>
  <w:num w:numId="9">
    <w:abstractNumId w:val="6"/>
  </w:num>
  <w:num w:numId="10">
    <w:abstractNumId w:val="22"/>
  </w:num>
  <w:num w:numId="11">
    <w:abstractNumId w:val="4"/>
  </w:num>
  <w:num w:numId="12">
    <w:abstractNumId w:val="7"/>
  </w:num>
  <w:num w:numId="13">
    <w:abstractNumId w:val="34"/>
  </w:num>
  <w:num w:numId="14">
    <w:abstractNumId w:val="18"/>
  </w:num>
  <w:num w:numId="15">
    <w:abstractNumId w:val="32"/>
  </w:num>
  <w:num w:numId="16">
    <w:abstractNumId w:val="48"/>
  </w:num>
  <w:num w:numId="17">
    <w:abstractNumId w:val="1"/>
  </w:num>
  <w:num w:numId="18">
    <w:abstractNumId w:val="25"/>
  </w:num>
  <w:num w:numId="19">
    <w:abstractNumId w:val="41"/>
  </w:num>
  <w:num w:numId="20">
    <w:abstractNumId w:val="31"/>
  </w:num>
  <w:num w:numId="21">
    <w:abstractNumId w:val="13"/>
  </w:num>
  <w:num w:numId="22">
    <w:abstractNumId w:val="43"/>
  </w:num>
  <w:num w:numId="23">
    <w:abstractNumId w:val="46"/>
  </w:num>
  <w:num w:numId="24">
    <w:abstractNumId w:val="20"/>
  </w:num>
  <w:num w:numId="25">
    <w:abstractNumId w:val="2"/>
  </w:num>
  <w:num w:numId="26">
    <w:abstractNumId w:val="21"/>
  </w:num>
  <w:num w:numId="27">
    <w:abstractNumId w:val="35"/>
  </w:num>
  <w:num w:numId="28">
    <w:abstractNumId w:val="3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4"/>
  </w:num>
  <w:num w:numId="32">
    <w:abstractNumId w:val="0"/>
  </w:num>
  <w:num w:numId="33">
    <w:abstractNumId w:val="11"/>
  </w:num>
  <w:num w:numId="34">
    <w:abstractNumId w:val="3"/>
  </w:num>
  <w:num w:numId="35">
    <w:abstractNumId w:val="9"/>
  </w:num>
  <w:num w:numId="36">
    <w:abstractNumId w:val="47"/>
  </w:num>
  <w:num w:numId="37">
    <w:abstractNumId w:val="15"/>
  </w:num>
  <w:num w:numId="38">
    <w:abstractNumId w:val="17"/>
  </w:num>
  <w:num w:numId="39">
    <w:abstractNumId w:val="45"/>
  </w:num>
  <w:num w:numId="40">
    <w:abstractNumId w:val="28"/>
  </w:num>
  <w:num w:numId="41">
    <w:abstractNumId w:val="16"/>
  </w:num>
  <w:num w:numId="42">
    <w:abstractNumId w:val="8"/>
  </w:num>
  <w:num w:numId="43">
    <w:abstractNumId w:val="44"/>
  </w:num>
  <w:num w:numId="44">
    <w:abstractNumId w:val="27"/>
  </w:num>
  <w:num w:numId="45">
    <w:abstractNumId w:val="12"/>
  </w:num>
  <w:num w:numId="46">
    <w:abstractNumId w:val="23"/>
  </w:num>
  <w:num w:numId="47">
    <w:abstractNumId w:val="39"/>
  </w:num>
  <w:num w:numId="48">
    <w:abstractNumId w:val="30"/>
  </w:num>
  <w:num w:numId="49">
    <w:abstractNumId w:val="4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02"/>
    <w:rsid w:val="000002CC"/>
    <w:rsid w:val="00000ADE"/>
    <w:rsid w:val="00010882"/>
    <w:rsid w:val="000148A1"/>
    <w:rsid w:val="00023412"/>
    <w:rsid w:val="000235DD"/>
    <w:rsid w:val="0002408C"/>
    <w:rsid w:val="000241FB"/>
    <w:rsid w:val="000252F3"/>
    <w:rsid w:val="00026149"/>
    <w:rsid w:val="00027F86"/>
    <w:rsid w:val="000310C1"/>
    <w:rsid w:val="00031B7E"/>
    <w:rsid w:val="00032491"/>
    <w:rsid w:val="00032E01"/>
    <w:rsid w:val="00035C35"/>
    <w:rsid w:val="00036125"/>
    <w:rsid w:val="0003702D"/>
    <w:rsid w:val="0004617E"/>
    <w:rsid w:val="00051620"/>
    <w:rsid w:val="00052D23"/>
    <w:rsid w:val="00052DE3"/>
    <w:rsid w:val="00052E62"/>
    <w:rsid w:val="00055DD4"/>
    <w:rsid w:val="00056275"/>
    <w:rsid w:val="000575E6"/>
    <w:rsid w:val="00060760"/>
    <w:rsid w:val="000613F2"/>
    <w:rsid w:val="00061F3B"/>
    <w:rsid w:val="0006552B"/>
    <w:rsid w:val="000660B3"/>
    <w:rsid w:val="00066357"/>
    <w:rsid w:val="00071C79"/>
    <w:rsid w:val="00071FE6"/>
    <w:rsid w:val="0007322E"/>
    <w:rsid w:val="00074B35"/>
    <w:rsid w:val="00075327"/>
    <w:rsid w:val="00076C1D"/>
    <w:rsid w:val="00077DAA"/>
    <w:rsid w:val="0008212F"/>
    <w:rsid w:val="00083A99"/>
    <w:rsid w:val="00083FA0"/>
    <w:rsid w:val="0008535A"/>
    <w:rsid w:val="00085CAA"/>
    <w:rsid w:val="00091718"/>
    <w:rsid w:val="00092169"/>
    <w:rsid w:val="00092816"/>
    <w:rsid w:val="00092FAD"/>
    <w:rsid w:val="0009568C"/>
    <w:rsid w:val="00095A81"/>
    <w:rsid w:val="00096591"/>
    <w:rsid w:val="000A1481"/>
    <w:rsid w:val="000A278F"/>
    <w:rsid w:val="000A6BC4"/>
    <w:rsid w:val="000B38BC"/>
    <w:rsid w:val="000B3B6E"/>
    <w:rsid w:val="000B4866"/>
    <w:rsid w:val="000B4F8C"/>
    <w:rsid w:val="000B6025"/>
    <w:rsid w:val="000B6058"/>
    <w:rsid w:val="000C2ACB"/>
    <w:rsid w:val="000C71BC"/>
    <w:rsid w:val="000C7562"/>
    <w:rsid w:val="000D0DC1"/>
    <w:rsid w:val="000D3127"/>
    <w:rsid w:val="000D3544"/>
    <w:rsid w:val="000D45DE"/>
    <w:rsid w:val="000D62D3"/>
    <w:rsid w:val="000E0FFA"/>
    <w:rsid w:val="000E466D"/>
    <w:rsid w:val="000E78CD"/>
    <w:rsid w:val="000F116B"/>
    <w:rsid w:val="000F19EA"/>
    <w:rsid w:val="000F37F1"/>
    <w:rsid w:val="000F48D8"/>
    <w:rsid w:val="000F497B"/>
    <w:rsid w:val="000F5390"/>
    <w:rsid w:val="000F66A0"/>
    <w:rsid w:val="0010234E"/>
    <w:rsid w:val="00102C60"/>
    <w:rsid w:val="00110586"/>
    <w:rsid w:val="00110F09"/>
    <w:rsid w:val="0011162F"/>
    <w:rsid w:val="0011172C"/>
    <w:rsid w:val="00112AC8"/>
    <w:rsid w:val="001154AA"/>
    <w:rsid w:val="001168B1"/>
    <w:rsid w:val="00120ED1"/>
    <w:rsid w:val="001219A1"/>
    <w:rsid w:val="0012254C"/>
    <w:rsid w:val="00123374"/>
    <w:rsid w:val="00123F40"/>
    <w:rsid w:val="001245F2"/>
    <w:rsid w:val="00126047"/>
    <w:rsid w:val="0012643D"/>
    <w:rsid w:val="00126C18"/>
    <w:rsid w:val="001271B1"/>
    <w:rsid w:val="0012733E"/>
    <w:rsid w:val="00127AA6"/>
    <w:rsid w:val="0013142A"/>
    <w:rsid w:val="00133F4B"/>
    <w:rsid w:val="00137480"/>
    <w:rsid w:val="00137488"/>
    <w:rsid w:val="001426A1"/>
    <w:rsid w:val="001467DB"/>
    <w:rsid w:val="001479BC"/>
    <w:rsid w:val="00152CAB"/>
    <w:rsid w:val="00154FFA"/>
    <w:rsid w:val="00155A93"/>
    <w:rsid w:val="0015694E"/>
    <w:rsid w:val="00162943"/>
    <w:rsid w:val="0016355E"/>
    <w:rsid w:val="001653F1"/>
    <w:rsid w:val="0016571E"/>
    <w:rsid w:val="0016579A"/>
    <w:rsid w:val="00170B76"/>
    <w:rsid w:val="00172626"/>
    <w:rsid w:val="00174F56"/>
    <w:rsid w:val="00175BAF"/>
    <w:rsid w:val="00176E0E"/>
    <w:rsid w:val="0018244C"/>
    <w:rsid w:val="0018265C"/>
    <w:rsid w:val="00182CDA"/>
    <w:rsid w:val="0018439C"/>
    <w:rsid w:val="00184FF5"/>
    <w:rsid w:val="001873F1"/>
    <w:rsid w:val="00187FBE"/>
    <w:rsid w:val="001907A5"/>
    <w:rsid w:val="00192537"/>
    <w:rsid w:val="00192B5B"/>
    <w:rsid w:val="00193195"/>
    <w:rsid w:val="00193976"/>
    <w:rsid w:val="00193E39"/>
    <w:rsid w:val="001951C3"/>
    <w:rsid w:val="001959F5"/>
    <w:rsid w:val="001A16FA"/>
    <w:rsid w:val="001A1841"/>
    <w:rsid w:val="001A2277"/>
    <w:rsid w:val="001A3AE8"/>
    <w:rsid w:val="001A5FF9"/>
    <w:rsid w:val="001A659C"/>
    <w:rsid w:val="001A6A15"/>
    <w:rsid w:val="001A707C"/>
    <w:rsid w:val="001A7183"/>
    <w:rsid w:val="001B07FD"/>
    <w:rsid w:val="001B08BF"/>
    <w:rsid w:val="001B09E2"/>
    <w:rsid w:val="001B4CA4"/>
    <w:rsid w:val="001C150D"/>
    <w:rsid w:val="001C34A3"/>
    <w:rsid w:val="001C366B"/>
    <w:rsid w:val="001C53B9"/>
    <w:rsid w:val="001D2251"/>
    <w:rsid w:val="001D32D0"/>
    <w:rsid w:val="001D4922"/>
    <w:rsid w:val="001D4DBB"/>
    <w:rsid w:val="001D5938"/>
    <w:rsid w:val="001E1317"/>
    <w:rsid w:val="001E1CC7"/>
    <w:rsid w:val="001E2138"/>
    <w:rsid w:val="001E7CEE"/>
    <w:rsid w:val="001F05F4"/>
    <w:rsid w:val="001F197E"/>
    <w:rsid w:val="001F34B7"/>
    <w:rsid w:val="001F5990"/>
    <w:rsid w:val="001F771B"/>
    <w:rsid w:val="001F7D6B"/>
    <w:rsid w:val="002011A4"/>
    <w:rsid w:val="00203481"/>
    <w:rsid w:val="00204DC1"/>
    <w:rsid w:val="002050A8"/>
    <w:rsid w:val="00205566"/>
    <w:rsid w:val="002055EB"/>
    <w:rsid w:val="002077CE"/>
    <w:rsid w:val="002078F9"/>
    <w:rsid w:val="00210A49"/>
    <w:rsid w:val="00212DC0"/>
    <w:rsid w:val="00213170"/>
    <w:rsid w:val="00213765"/>
    <w:rsid w:val="00213D35"/>
    <w:rsid w:val="00213EB6"/>
    <w:rsid w:val="00215690"/>
    <w:rsid w:val="00216747"/>
    <w:rsid w:val="00217E78"/>
    <w:rsid w:val="00222DCB"/>
    <w:rsid w:val="0022540A"/>
    <w:rsid w:val="002307F4"/>
    <w:rsid w:val="00230824"/>
    <w:rsid w:val="00231AED"/>
    <w:rsid w:val="0023278E"/>
    <w:rsid w:val="002329AF"/>
    <w:rsid w:val="00234789"/>
    <w:rsid w:val="002363CA"/>
    <w:rsid w:val="00236A2E"/>
    <w:rsid w:val="00240D25"/>
    <w:rsid w:val="00243981"/>
    <w:rsid w:val="00244A36"/>
    <w:rsid w:val="00246679"/>
    <w:rsid w:val="00246B9C"/>
    <w:rsid w:val="00247C5A"/>
    <w:rsid w:val="00250B6A"/>
    <w:rsid w:val="0025103B"/>
    <w:rsid w:val="00254B09"/>
    <w:rsid w:val="0025606F"/>
    <w:rsid w:val="00256973"/>
    <w:rsid w:val="00263259"/>
    <w:rsid w:val="00263399"/>
    <w:rsid w:val="0026520E"/>
    <w:rsid w:val="00265C34"/>
    <w:rsid w:val="0027266A"/>
    <w:rsid w:val="00272A16"/>
    <w:rsid w:val="00275CE6"/>
    <w:rsid w:val="00277D96"/>
    <w:rsid w:val="00280731"/>
    <w:rsid w:val="002807A5"/>
    <w:rsid w:val="00280E38"/>
    <w:rsid w:val="002838B1"/>
    <w:rsid w:val="00283ADE"/>
    <w:rsid w:val="00286641"/>
    <w:rsid w:val="00290A4F"/>
    <w:rsid w:val="00291214"/>
    <w:rsid w:val="0029319B"/>
    <w:rsid w:val="00293B3E"/>
    <w:rsid w:val="00293B3F"/>
    <w:rsid w:val="00294038"/>
    <w:rsid w:val="002968FD"/>
    <w:rsid w:val="00297994"/>
    <w:rsid w:val="002A2BDE"/>
    <w:rsid w:val="002A2D6E"/>
    <w:rsid w:val="002A3DD0"/>
    <w:rsid w:val="002A4009"/>
    <w:rsid w:val="002A4250"/>
    <w:rsid w:val="002A681A"/>
    <w:rsid w:val="002A70B3"/>
    <w:rsid w:val="002A7F4C"/>
    <w:rsid w:val="002B4A5D"/>
    <w:rsid w:val="002B62B9"/>
    <w:rsid w:val="002C0DF9"/>
    <w:rsid w:val="002C1BFE"/>
    <w:rsid w:val="002C5C40"/>
    <w:rsid w:val="002C6FE2"/>
    <w:rsid w:val="002D0B64"/>
    <w:rsid w:val="002D1123"/>
    <w:rsid w:val="002D1A71"/>
    <w:rsid w:val="002D1CDE"/>
    <w:rsid w:val="002D1F13"/>
    <w:rsid w:val="002D33A3"/>
    <w:rsid w:val="002D45B3"/>
    <w:rsid w:val="002D66D2"/>
    <w:rsid w:val="002D69A8"/>
    <w:rsid w:val="002E02BB"/>
    <w:rsid w:val="002E045B"/>
    <w:rsid w:val="002E48E4"/>
    <w:rsid w:val="002E501E"/>
    <w:rsid w:val="002E53AC"/>
    <w:rsid w:val="002F2C44"/>
    <w:rsid w:val="002F4DCD"/>
    <w:rsid w:val="002F728B"/>
    <w:rsid w:val="002F7B04"/>
    <w:rsid w:val="003006A1"/>
    <w:rsid w:val="00300AF6"/>
    <w:rsid w:val="00300CCC"/>
    <w:rsid w:val="00302DFB"/>
    <w:rsid w:val="00303115"/>
    <w:rsid w:val="00304F8D"/>
    <w:rsid w:val="0030646A"/>
    <w:rsid w:val="0031045D"/>
    <w:rsid w:val="00311D57"/>
    <w:rsid w:val="003127E0"/>
    <w:rsid w:val="00314084"/>
    <w:rsid w:val="00314CAB"/>
    <w:rsid w:val="00322E6B"/>
    <w:rsid w:val="00322F47"/>
    <w:rsid w:val="0032327E"/>
    <w:rsid w:val="003232C4"/>
    <w:rsid w:val="003300B2"/>
    <w:rsid w:val="00331329"/>
    <w:rsid w:val="0033336B"/>
    <w:rsid w:val="00333EF6"/>
    <w:rsid w:val="00335A97"/>
    <w:rsid w:val="00336821"/>
    <w:rsid w:val="0034074F"/>
    <w:rsid w:val="00342ABC"/>
    <w:rsid w:val="00344EBC"/>
    <w:rsid w:val="00345F10"/>
    <w:rsid w:val="0035059D"/>
    <w:rsid w:val="00350A1F"/>
    <w:rsid w:val="00352E2D"/>
    <w:rsid w:val="00353F44"/>
    <w:rsid w:val="00363809"/>
    <w:rsid w:val="00363D16"/>
    <w:rsid w:val="00364ABB"/>
    <w:rsid w:val="00365482"/>
    <w:rsid w:val="00370399"/>
    <w:rsid w:val="00372824"/>
    <w:rsid w:val="0037343D"/>
    <w:rsid w:val="00373751"/>
    <w:rsid w:val="0038283F"/>
    <w:rsid w:val="00382950"/>
    <w:rsid w:val="003832D7"/>
    <w:rsid w:val="00384D15"/>
    <w:rsid w:val="0039119C"/>
    <w:rsid w:val="00391585"/>
    <w:rsid w:val="0039287C"/>
    <w:rsid w:val="00392E9C"/>
    <w:rsid w:val="00393C9A"/>
    <w:rsid w:val="003A04F8"/>
    <w:rsid w:val="003A126B"/>
    <w:rsid w:val="003A209B"/>
    <w:rsid w:val="003A3925"/>
    <w:rsid w:val="003A51C2"/>
    <w:rsid w:val="003A601A"/>
    <w:rsid w:val="003B03CF"/>
    <w:rsid w:val="003B059C"/>
    <w:rsid w:val="003B0906"/>
    <w:rsid w:val="003B0B25"/>
    <w:rsid w:val="003B1A1A"/>
    <w:rsid w:val="003B23AA"/>
    <w:rsid w:val="003B3CAB"/>
    <w:rsid w:val="003B69F6"/>
    <w:rsid w:val="003C0000"/>
    <w:rsid w:val="003C091E"/>
    <w:rsid w:val="003C0D98"/>
    <w:rsid w:val="003C3868"/>
    <w:rsid w:val="003C4D45"/>
    <w:rsid w:val="003C6FC7"/>
    <w:rsid w:val="003D01D1"/>
    <w:rsid w:val="003D10EA"/>
    <w:rsid w:val="003D1802"/>
    <w:rsid w:val="003D78AE"/>
    <w:rsid w:val="003D7B63"/>
    <w:rsid w:val="003E024D"/>
    <w:rsid w:val="003E2F1F"/>
    <w:rsid w:val="003E37CD"/>
    <w:rsid w:val="003E4B66"/>
    <w:rsid w:val="003E54DF"/>
    <w:rsid w:val="003E6FDC"/>
    <w:rsid w:val="003E7487"/>
    <w:rsid w:val="003F189D"/>
    <w:rsid w:val="003F60F3"/>
    <w:rsid w:val="003F63D6"/>
    <w:rsid w:val="003F79CC"/>
    <w:rsid w:val="00401EAC"/>
    <w:rsid w:val="00403226"/>
    <w:rsid w:val="0040327B"/>
    <w:rsid w:val="00403541"/>
    <w:rsid w:val="004051BB"/>
    <w:rsid w:val="00405506"/>
    <w:rsid w:val="00405DB7"/>
    <w:rsid w:val="00405E7F"/>
    <w:rsid w:val="00411F8E"/>
    <w:rsid w:val="00413B33"/>
    <w:rsid w:val="00416276"/>
    <w:rsid w:val="00416B8F"/>
    <w:rsid w:val="004170A6"/>
    <w:rsid w:val="00420CD5"/>
    <w:rsid w:val="00421F1E"/>
    <w:rsid w:val="00422510"/>
    <w:rsid w:val="00422CEB"/>
    <w:rsid w:val="00425F0D"/>
    <w:rsid w:val="0042665C"/>
    <w:rsid w:val="004304E3"/>
    <w:rsid w:val="00430BCF"/>
    <w:rsid w:val="00431BDA"/>
    <w:rsid w:val="00436514"/>
    <w:rsid w:val="004409B6"/>
    <w:rsid w:val="004411DB"/>
    <w:rsid w:val="0044470F"/>
    <w:rsid w:val="00444FB7"/>
    <w:rsid w:val="00445015"/>
    <w:rsid w:val="00445111"/>
    <w:rsid w:val="00447CC2"/>
    <w:rsid w:val="00447F4C"/>
    <w:rsid w:val="00450807"/>
    <w:rsid w:val="00450DF0"/>
    <w:rsid w:val="004521DF"/>
    <w:rsid w:val="004525D9"/>
    <w:rsid w:val="00457B99"/>
    <w:rsid w:val="0046349E"/>
    <w:rsid w:val="00463AD0"/>
    <w:rsid w:val="004642D5"/>
    <w:rsid w:val="00466F59"/>
    <w:rsid w:val="00467D01"/>
    <w:rsid w:val="0047027D"/>
    <w:rsid w:val="00472C9B"/>
    <w:rsid w:val="00472ED7"/>
    <w:rsid w:val="004764EB"/>
    <w:rsid w:val="004875B5"/>
    <w:rsid w:val="004932B4"/>
    <w:rsid w:val="004953A1"/>
    <w:rsid w:val="00495F40"/>
    <w:rsid w:val="004965B2"/>
    <w:rsid w:val="004973BC"/>
    <w:rsid w:val="004A23B4"/>
    <w:rsid w:val="004A54F8"/>
    <w:rsid w:val="004A570F"/>
    <w:rsid w:val="004B0132"/>
    <w:rsid w:val="004B294F"/>
    <w:rsid w:val="004B30ED"/>
    <w:rsid w:val="004B3D30"/>
    <w:rsid w:val="004B40F9"/>
    <w:rsid w:val="004B69D5"/>
    <w:rsid w:val="004C0683"/>
    <w:rsid w:val="004C0755"/>
    <w:rsid w:val="004C2E93"/>
    <w:rsid w:val="004C6925"/>
    <w:rsid w:val="004D1659"/>
    <w:rsid w:val="004D1B55"/>
    <w:rsid w:val="004D311E"/>
    <w:rsid w:val="004D3762"/>
    <w:rsid w:val="004D4267"/>
    <w:rsid w:val="004D43FB"/>
    <w:rsid w:val="004E3883"/>
    <w:rsid w:val="004E5A64"/>
    <w:rsid w:val="004E6CF3"/>
    <w:rsid w:val="004E6D20"/>
    <w:rsid w:val="004F0CBE"/>
    <w:rsid w:val="004F119F"/>
    <w:rsid w:val="004F19F3"/>
    <w:rsid w:val="004F1C24"/>
    <w:rsid w:val="004F3671"/>
    <w:rsid w:val="004F4415"/>
    <w:rsid w:val="004F65F4"/>
    <w:rsid w:val="004F6CE5"/>
    <w:rsid w:val="004F70BC"/>
    <w:rsid w:val="004F72D2"/>
    <w:rsid w:val="005014EB"/>
    <w:rsid w:val="00503445"/>
    <w:rsid w:val="00503B00"/>
    <w:rsid w:val="005042B0"/>
    <w:rsid w:val="005068E0"/>
    <w:rsid w:val="00510181"/>
    <w:rsid w:val="00511A65"/>
    <w:rsid w:val="00511D7E"/>
    <w:rsid w:val="00512AB9"/>
    <w:rsid w:val="005136A8"/>
    <w:rsid w:val="00513B9E"/>
    <w:rsid w:val="00514047"/>
    <w:rsid w:val="005176B4"/>
    <w:rsid w:val="00521431"/>
    <w:rsid w:val="00521451"/>
    <w:rsid w:val="00521B27"/>
    <w:rsid w:val="00523A32"/>
    <w:rsid w:val="00523E0C"/>
    <w:rsid w:val="00524590"/>
    <w:rsid w:val="0052557F"/>
    <w:rsid w:val="005256C2"/>
    <w:rsid w:val="00525955"/>
    <w:rsid w:val="0052729C"/>
    <w:rsid w:val="00530665"/>
    <w:rsid w:val="00530886"/>
    <w:rsid w:val="00532997"/>
    <w:rsid w:val="00533EBF"/>
    <w:rsid w:val="00534359"/>
    <w:rsid w:val="00536487"/>
    <w:rsid w:val="00542547"/>
    <w:rsid w:val="00542EE5"/>
    <w:rsid w:val="00543F93"/>
    <w:rsid w:val="005445F0"/>
    <w:rsid w:val="00544DC2"/>
    <w:rsid w:val="0054510C"/>
    <w:rsid w:val="005479A7"/>
    <w:rsid w:val="005535D6"/>
    <w:rsid w:val="00553AF8"/>
    <w:rsid w:val="00553ED5"/>
    <w:rsid w:val="00556255"/>
    <w:rsid w:val="0055765E"/>
    <w:rsid w:val="00560980"/>
    <w:rsid w:val="00561336"/>
    <w:rsid w:val="0056301E"/>
    <w:rsid w:val="0056491C"/>
    <w:rsid w:val="00567807"/>
    <w:rsid w:val="00567E5D"/>
    <w:rsid w:val="00570DCB"/>
    <w:rsid w:val="005737F9"/>
    <w:rsid w:val="005753F2"/>
    <w:rsid w:val="005756DA"/>
    <w:rsid w:val="0058084A"/>
    <w:rsid w:val="005839D3"/>
    <w:rsid w:val="00583B85"/>
    <w:rsid w:val="0058443D"/>
    <w:rsid w:val="00584F8D"/>
    <w:rsid w:val="00585C12"/>
    <w:rsid w:val="00587A1E"/>
    <w:rsid w:val="00590977"/>
    <w:rsid w:val="0059274E"/>
    <w:rsid w:val="0059342C"/>
    <w:rsid w:val="005A1191"/>
    <w:rsid w:val="005A37C9"/>
    <w:rsid w:val="005A385E"/>
    <w:rsid w:val="005A6707"/>
    <w:rsid w:val="005A6AC7"/>
    <w:rsid w:val="005B11EB"/>
    <w:rsid w:val="005B1333"/>
    <w:rsid w:val="005B21C1"/>
    <w:rsid w:val="005B2F98"/>
    <w:rsid w:val="005B4DCB"/>
    <w:rsid w:val="005B50B0"/>
    <w:rsid w:val="005B53CB"/>
    <w:rsid w:val="005B70DA"/>
    <w:rsid w:val="005B7AAD"/>
    <w:rsid w:val="005C30F0"/>
    <w:rsid w:val="005C427E"/>
    <w:rsid w:val="005C5FCD"/>
    <w:rsid w:val="005D2EAF"/>
    <w:rsid w:val="005D3469"/>
    <w:rsid w:val="005D583C"/>
    <w:rsid w:val="005E2726"/>
    <w:rsid w:val="005E3305"/>
    <w:rsid w:val="005E3540"/>
    <w:rsid w:val="005E49D8"/>
    <w:rsid w:val="005F2073"/>
    <w:rsid w:val="005F672A"/>
    <w:rsid w:val="00600303"/>
    <w:rsid w:val="006003A1"/>
    <w:rsid w:val="00605C52"/>
    <w:rsid w:val="00605E67"/>
    <w:rsid w:val="00606CAD"/>
    <w:rsid w:val="00607F4E"/>
    <w:rsid w:val="00612598"/>
    <w:rsid w:val="00612F5A"/>
    <w:rsid w:val="00616391"/>
    <w:rsid w:val="006164B5"/>
    <w:rsid w:val="00621193"/>
    <w:rsid w:val="006227F5"/>
    <w:rsid w:val="0062281A"/>
    <w:rsid w:val="00624BEA"/>
    <w:rsid w:val="00625C81"/>
    <w:rsid w:val="0062636D"/>
    <w:rsid w:val="0062692E"/>
    <w:rsid w:val="0063027A"/>
    <w:rsid w:val="006354DF"/>
    <w:rsid w:val="0063614A"/>
    <w:rsid w:val="00640D39"/>
    <w:rsid w:val="00646C9F"/>
    <w:rsid w:val="0065086B"/>
    <w:rsid w:val="0065107A"/>
    <w:rsid w:val="006512F2"/>
    <w:rsid w:val="006545A0"/>
    <w:rsid w:val="006563A2"/>
    <w:rsid w:val="00656E67"/>
    <w:rsid w:val="006601F3"/>
    <w:rsid w:val="00660754"/>
    <w:rsid w:val="006619E8"/>
    <w:rsid w:val="00664A4D"/>
    <w:rsid w:val="006672B7"/>
    <w:rsid w:val="00670140"/>
    <w:rsid w:val="00670387"/>
    <w:rsid w:val="006706E1"/>
    <w:rsid w:val="006720AF"/>
    <w:rsid w:val="006727AD"/>
    <w:rsid w:val="006757B9"/>
    <w:rsid w:val="006760DF"/>
    <w:rsid w:val="00676169"/>
    <w:rsid w:val="00677A33"/>
    <w:rsid w:val="006804E1"/>
    <w:rsid w:val="00680953"/>
    <w:rsid w:val="0068117C"/>
    <w:rsid w:val="00682E01"/>
    <w:rsid w:val="00684FF4"/>
    <w:rsid w:val="006853E9"/>
    <w:rsid w:val="0068677E"/>
    <w:rsid w:val="00690C0A"/>
    <w:rsid w:val="00693474"/>
    <w:rsid w:val="00693AA3"/>
    <w:rsid w:val="00696E84"/>
    <w:rsid w:val="00697228"/>
    <w:rsid w:val="0069724B"/>
    <w:rsid w:val="00697982"/>
    <w:rsid w:val="006A0ADC"/>
    <w:rsid w:val="006A3D80"/>
    <w:rsid w:val="006A3F82"/>
    <w:rsid w:val="006A4102"/>
    <w:rsid w:val="006A66B6"/>
    <w:rsid w:val="006A67E5"/>
    <w:rsid w:val="006A6A06"/>
    <w:rsid w:val="006A6CC0"/>
    <w:rsid w:val="006B0438"/>
    <w:rsid w:val="006B1F69"/>
    <w:rsid w:val="006C048F"/>
    <w:rsid w:val="006C19B0"/>
    <w:rsid w:val="006C675A"/>
    <w:rsid w:val="006D4840"/>
    <w:rsid w:val="006D5BA4"/>
    <w:rsid w:val="006D6B8E"/>
    <w:rsid w:val="006D7BB6"/>
    <w:rsid w:val="006E094B"/>
    <w:rsid w:val="006E1165"/>
    <w:rsid w:val="006E4ACC"/>
    <w:rsid w:val="006E4E5A"/>
    <w:rsid w:val="006E54CB"/>
    <w:rsid w:val="006E54DE"/>
    <w:rsid w:val="006E5BAC"/>
    <w:rsid w:val="006E64B5"/>
    <w:rsid w:val="006F1791"/>
    <w:rsid w:val="006F4D5C"/>
    <w:rsid w:val="006F60A4"/>
    <w:rsid w:val="006F73D9"/>
    <w:rsid w:val="006F74E5"/>
    <w:rsid w:val="00705278"/>
    <w:rsid w:val="00706D3E"/>
    <w:rsid w:val="00706F27"/>
    <w:rsid w:val="00707210"/>
    <w:rsid w:val="0071041C"/>
    <w:rsid w:val="00711104"/>
    <w:rsid w:val="00711B9E"/>
    <w:rsid w:val="007129ED"/>
    <w:rsid w:val="007132C9"/>
    <w:rsid w:val="007144EF"/>
    <w:rsid w:val="0072047F"/>
    <w:rsid w:val="00722301"/>
    <w:rsid w:val="007235C7"/>
    <w:rsid w:val="00724BB7"/>
    <w:rsid w:val="00730DF1"/>
    <w:rsid w:val="00732C6E"/>
    <w:rsid w:val="00732EFE"/>
    <w:rsid w:val="007427F5"/>
    <w:rsid w:val="00745B09"/>
    <w:rsid w:val="0074649E"/>
    <w:rsid w:val="00750619"/>
    <w:rsid w:val="00750F9D"/>
    <w:rsid w:val="0075380D"/>
    <w:rsid w:val="00753BC3"/>
    <w:rsid w:val="00760578"/>
    <w:rsid w:val="00760E37"/>
    <w:rsid w:val="007625B8"/>
    <w:rsid w:val="00764371"/>
    <w:rsid w:val="00766161"/>
    <w:rsid w:val="00771373"/>
    <w:rsid w:val="0077214A"/>
    <w:rsid w:val="0077608C"/>
    <w:rsid w:val="00776276"/>
    <w:rsid w:val="007776CD"/>
    <w:rsid w:val="007801C9"/>
    <w:rsid w:val="00780F83"/>
    <w:rsid w:val="00782671"/>
    <w:rsid w:val="007851B6"/>
    <w:rsid w:val="00785E6A"/>
    <w:rsid w:val="00786B7E"/>
    <w:rsid w:val="00787AA3"/>
    <w:rsid w:val="00792DC7"/>
    <w:rsid w:val="007942E3"/>
    <w:rsid w:val="00794C73"/>
    <w:rsid w:val="00794F89"/>
    <w:rsid w:val="00797D70"/>
    <w:rsid w:val="007A2E14"/>
    <w:rsid w:val="007A3071"/>
    <w:rsid w:val="007A3770"/>
    <w:rsid w:val="007A61F5"/>
    <w:rsid w:val="007A7751"/>
    <w:rsid w:val="007B1118"/>
    <w:rsid w:val="007B184A"/>
    <w:rsid w:val="007B1C36"/>
    <w:rsid w:val="007B2A77"/>
    <w:rsid w:val="007B2AFF"/>
    <w:rsid w:val="007B42C2"/>
    <w:rsid w:val="007B49BA"/>
    <w:rsid w:val="007C2247"/>
    <w:rsid w:val="007C2DC0"/>
    <w:rsid w:val="007C3745"/>
    <w:rsid w:val="007C3C10"/>
    <w:rsid w:val="007C4708"/>
    <w:rsid w:val="007C7C57"/>
    <w:rsid w:val="007D0BF6"/>
    <w:rsid w:val="007D1BCF"/>
    <w:rsid w:val="007D6094"/>
    <w:rsid w:val="007D7B8D"/>
    <w:rsid w:val="007E00B3"/>
    <w:rsid w:val="007E0918"/>
    <w:rsid w:val="007E2F31"/>
    <w:rsid w:val="007E6C7F"/>
    <w:rsid w:val="007E7211"/>
    <w:rsid w:val="007F114D"/>
    <w:rsid w:val="007F1D08"/>
    <w:rsid w:val="007F316C"/>
    <w:rsid w:val="007F7852"/>
    <w:rsid w:val="007F7C3A"/>
    <w:rsid w:val="00804C18"/>
    <w:rsid w:val="00805A99"/>
    <w:rsid w:val="00806599"/>
    <w:rsid w:val="008108FB"/>
    <w:rsid w:val="008157CD"/>
    <w:rsid w:val="00816EF9"/>
    <w:rsid w:val="00817C7E"/>
    <w:rsid w:val="00820181"/>
    <w:rsid w:val="008215C6"/>
    <w:rsid w:val="008268B0"/>
    <w:rsid w:val="0082715B"/>
    <w:rsid w:val="00827AEB"/>
    <w:rsid w:val="00827E1F"/>
    <w:rsid w:val="00830A8C"/>
    <w:rsid w:val="0083211E"/>
    <w:rsid w:val="00832C1A"/>
    <w:rsid w:val="0083324D"/>
    <w:rsid w:val="008349A0"/>
    <w:rsid w:val="00834C7A"/>
    <w:rsid w:val="00836B65"/>
    <w:rsid w:val="0084099C"/>
    <w:rsid w:val="00840BFC"/>
    <w:rsid w:val="00840FCA"/>
    <w:rsid w:val="00845EA9"/>
    <w:rsid w:val="00846D78"/>
    <w:rsid w:val="00855808"/>
    <w:rsid w:val="00855D85"/>
    <w:rsid w:val="00856723"/>
    <w:rsid w:val="00857ADD"/>
    <w:rsid w:val="00861F47"/>
    <w:rsid w:val="00862172"/>
    <w:rsid w:val="008622F3"/>
    <w:rsid w:val="008642DD"/>
    <w:rsid w:val="008643A3"/>
    <w:rsid w:val="008650B5"/>
    <w:rsid w:val="00870F19"/>
    <w:rsid w:val="008714E4"/>
    <w:rsid w:val="00880BE6"/>
    <w:rsid w:val="00881594"/>
    <w:rsid w:val="008818FA"/>
    <w:rsid w:val="00881A48"/>
    <w:rsid w:val="008821A3"/>
    <w:rsid w:val="00884499"/>
    <w:rsid w:val="00886086"/>
    <w:rsid w:val="00887707"/>
    <w:rsid w:val="0089145E"/>
    <w:rsid w:val="00892171"/>
    <w:rsid w:val="0089252C"/>
    <w:rsid w:val="00892F0D"/>
    <w:rsid w:val="008961F6"/>
    <w:rsid w:val="008A0B99"/>
    <w:rsid w:val="008A0D4B"/>
    <w:rsid w:val="008A318C"/>
    <w:rsid w:val="008A61D2"/>
    <w:rsid w:val="008A68B7"/>
    <w:rsid w:val="008A70DE"/>
    <w:rsid w:val="008B3F70"/>
    <w:rsid w:val="008B69ED"/>
    <w:rsid w:val="008B7197"/>
    <w:rsid w:val="008C371B"/>
    <w:rsid w:val="008C3944"/>
    <w:rsid w:val="008C39C7"/>
    <w:rsid w:val="008C3C1E"/>
    <w:rsid w:val="008C3EF6"/>
    <w:rsid w:val="008C7662"/>
    <w:rsid w:val="008D25C0"/>
    <w:rsid w:val="008D4BA1"/>
    <w:rsid w:val="008D5FDD"/>
    <w:rsid w:val="008D7E0C"/>
    <w:rsid w:val="008E0D38"/>
    <w:rsid w:val="008E4999"/>
    <w:rsid w:val="008F0E05"/>
    <w:rsid w:val="008F1E4A"/>
    <w:rsid w:val="008F5113"/>
    <w:rsid w:val="008F5849"/>
    <w:rsid w:val="008F596B"/>
    <w:rsid w:val="008F616C"/>
    <w:rsid w:val="00902BD7"/>
    <w:rsid w:val="0090324D"/>
    <w:rsid w:val="00903AE8"/>
    <w:rsid w:val="00911235"/>
    <w:rsid w:val="00911D05"/>
    <w:rsid w:val="00912638"/>
    <w:rsid w:val="0091597B"/>
    <w:rsid w:val="009176CB"/>
    <w:rsid w:val="00920201"/>
    <w:rsid w:val="00923C22"/>
    <w:rsid w:val="00923E1E"/>
    <w:rsid w:val="0092444D"/>
    <w:rsid w:val="0092471B"/>
    <w:rsid w:val="009261F7"/>
    <w:rsid w:val="0092734E"/>
    <w:rsid w:val="00927FF0"/>
    <w:rsid w:val="00931FFC"/>
    <w:rsid w:val="009329FD"/>
    <w:rsid w:val="00936869"/>
    <w:rsid w:val="009401EB"/>
    <w:rsid w:val="00942F17"/>
    <w:rsid w:val="009435D1"/>
    <w:rsid w:val="00943A4A"/>
    <w:rsid w:val="00944AA4"/>
    <w:rsid w:val="00945CAD"/>
    <w:rsid w:val="009461CA"/>
    <w:rsid w:val="00952985"/>
    <w:rsid w:val="00961D0F"/>
    <w:rsid w:val="00962D89"/>
    <w:rsid w:val="009640F2"/>
    <w:rsid w:val="009642F3"/>
    <w:rsid w:val="0097063A"/>
    <w:rsid w:val="00972D29"/>
    <w:rsid w:val="00975009"/>
    <w:rsid w:val="00975B77"/>
    <w:rsid w:val="00976A4D"/>
    <w:rsid w:val="00976AE4"/>
    <w:rsid w:val="00976F8C"/>
    <w:rsid w:val="00976FCC"/>
    <w:rsid w:val="00980A7D"/>
    <w:rsid w:val="0098209E"/>
    <w:rsid w:val="00983117"/>
    <w:rsid w:val="00984FC1"/>
    <w:rsid w:val="0098665B"/>
    <w:rsid w:val="0098771B"/>
    <w:rsid w:val="00987D0F"/>
    <w:rsid w:val="00990DB9"/>
    <w:rsid w:val="00992E04"/>
    <w:rsid w:val="00994E66"/>
    <w:rsid w:val="00995F63"/>
    <w:rsid w:val="00997E94"/>
    <w:rsid w:val="00997E9E"/>
    <w:rsid w:val="009A09ED"/>
    <w:rsid w:val="009A0F96"/>
    <w:rsid w:val="009A3FF9"/>
    <w:rsid w:val="009A4144"/>
    <w:rsid w:val="009A5972"/>
    <w:rsid w:val="009A6B53"/>
    <w:rsid w:val="009A6F0B"/>
    <w:rsid w:val="009A7704"/>
    <w:rsid w:val="009B0B6E"/>
    <w:rsid w:val="009B19B3"/>
    <w:rsid w:val="009B2F11"/>
    <w:rsid w:val="009B42F6"/>
    <w:rsid w:val="009B5EFA"/>
    <w:rsid w:val="009B6BC3"/>
    <w:rsid w:val="009C204B"/>
    <w:rsid w:val="009C2A8A"/>
    <w:rsid w:val="009C2B00"/>
    <w:rsid w:val="009C407D"/>
    <w:rsid w:val="009D0E58"/>
    <w:rsid w:val="009D40E9"/>
    <w:rsid w:val="009D708D"/>
    <w:rsid w:val="009E1EFA"/>
    <w:rsid w:val="009E1F15"/>
    <w:rsid w:val="009E2617"/>
    <w:rsid w:val="009E3C2D"/>
    <w:rsid w:val="009E6A99"/>
    <w:rsid w:val="009F282C"/>
    <w:rsid w:val="009F58C6"/>
    <w:rsid w:val="009F7202"/>
    <w:rsid w:val="009F7B03"/>
    <w:rsid w:val="00A01EBA"/>
    <w:rsid w:val="00A03811"/>
    <w:rsid w:val="00A1073B"/>
    <w:rsid w:val="00A129B5"/>
    <w:rsid w:val="00A130F8"/>
    <w:rsid w:val="00A13B0C"/>
    <w:rsid w:val="00A13BFB"/>
    <w:rsid w:val="00A224D4"/>
    <w:rsid w:val="00A22E5E"/>
    <w:rsid w:val="00A232CA"/>
    <w:rsid w:val="00A264B4"/>
    <w:rsid w:val="00A279BD"/>
    <w:rsid w:val="00A30604"/>
    <w:rsid w:val="00A314EF"/>
    <w:rsid w:val="00A319A6"/>
    <w:rsid w:val="00A32F50"/>
    <w:rsid w:val="00A33552"/>
    <w:rsid w:val="00A33884"/>
    <w:rsid w:val="00A35CAE"/>
    <w:rsid w:val="00A36865"/>
    <w:rsid w:val="00A4036D"/>
    <w:rsid w:val="00A40E13"/>
    <w:rsid w:val="00A41502"/>
    <w:rsid w:val="00A41B48"/>
    <w:rsid w:val="00A44647"/>
    <w:rsid w:val="00A446DC"/>
    <w:rsid w:val="00A468A9"/>
    <w:rsid w:val="00A478C1"/>
    <w:rsid w:val="00A47FFA"/>
    <w:rsid w:val="00A50430"/>
    <w:rsid w:val="00A50B5D"/>
    <w:rsid w:val="00A50CB3"/>
    <w:rsid w:val="00A50FF9"/>
    <w:rsid w:val="00A5454F"/>
    <w:rsid w:val="00A563FE"/>
    <w:rsid w:val="00A61B55"/>
    <w:rsid w:val="00A63F7E"/>
    <w:rsid w:val="00A666BC"/>
    <w:rsid w:val="00A66D5D"/>
    <w:rsid w:val="00A67B05"/>
    <w:rsid w:val="00A761FE"/>
    <w:rsid w:val="00A76D38"/>
    <w:rsid w:val="00A81AD8"/>
    <w:rsid w:val="00A8244C"/>
    <w:rsid w:val="00A82E80"/>
    <w:rsid w:val="00A83E4F"/>
    <w:rsid w:val="00A85439"/>
    <w:rsid w:val="00A94AC2"/>
    <w:rsid w:val="00A94FF2"/>
    <w:rsid w:val="00A950AF"/>
    <w:rsid w:val="00A960DA"/>
    <w:rsid w:val="00AA23E2"/>
    <w:rsid w:val="00AA323E"/>
    <w:rsid w:val="00AA38E3"/>
    <w:rsid w:val="00AA3955"/>
    <w:rsid w:val="00AA3FEE"/>
    <w:rsid w:val="00AA5AB5"/>
    <w:rsid w:val="00AA7B40"/>
    <w:rsid w:val="00AB2386"/>
    <w:rsid w:val="00AB32B4"/>
    <w:rsid w:val="00AB7206"/>
    <w:rsid w:val="00AB79B7"/>
    <w:rsid w:val="00AC4C9D"/>
    <w:rsid w:val="00AC7B6C"/>
    <w:rsid w:val="00AD30B1"/>
    <w:rsid w:val="00AD3C91"/>
    <w:rsid w:val="00AD4325"/>
    <w:rsid w:val="00AD554B"/>
    <w:rsid w:val="00AD5BC2"/>
    <w:rsid w:val="00AD5C8A"/>
    <w:rsid w:val="00AD6763"/>
    <w:rsid w:val="00AE4469"/>
    <w:rsid w:val="00AE65B0"/>
    <w:rsid w:val="00AE7FAB"/>
    <w:rsid w:val="00AF2C81"/>
    <w:rsid w:val="00AF2F2C"/>
    <w:rsid w:val="00AF34B7"/>
    <w:rsid w:val="00AF58C6"/>
    <w:rsid w:val="00AF6256"/>
    <w:rsid w:val="00B0119A"/>
    <w:rsid w:val="00B033DE"/>
    <w:rsid w:val="00B03659"/>
    <w:rsid w:val="00B06231"/>
    <w:rsid w:val="00B074F7"/>
    <w:rsid w:val="00B10499"/>
    <w:rsid w:val="00B113A7"/>
    <w:rsid w:val="00B1408B"/>
    <w:rsid w:val="00B1478E"/>
    <w:rsid w:val="00B1665C"/>
    <w:rsid w:val="00B21818"/>
    <w:rsid w:val="00B23A07"/>
    <w:rsid w:val="00B2466A"/>
    <w:rsid w:val="00B26607"/>
    <w:rsid w:val="00B26B22"/>
    <w:rsid w:val="00B31A1F"/>
    <w:rsid w:val="00B32243"/>
    <w:rsid w:val="00B329DC"/>
    <w:rsid w:val="00B36781"/>
    <w:rsid w:val="00B402DF"/>
    <w:rsid w:val="00B403B6"/>
    <w:rsid w:val="00B41615"/>
    <w:rsid w:val="00B421A7"/>
    <w:rsid w:val="00B429D8"/>
    <w:rsid w:val="00B43301"/>
    <w:rsid w:val="00B4367D"/>
    <w:rsid w:val="00B4767C"/>
    <w:rsid w:val="00B50B96"/>
    <w:rsid w:val="00B50DAA"/>
    <w:rsid w:val="00B50E2F"/>
    <w:rsid w:val="00B520C2"/>
    <w:rsid w:val="00B52133"/>
    <w:rsid w:val="00B53664"/>
    <w:rsid w:val="00B55277"/>
    <w:rsid w:val="00B57F2A"/>
    <w:rsid w:val="00B6063D"/>
    <w:rsid w:val="00B62F0F"/>
    <w:rsid w:val="00B6449A"/>
    <w:rsid w:val="00B70B5A"/>
    <w:rsid w:val="00B720B6"/>
    <w:rsid w:val="00B731E4"/>
    <w:rsid w:val="00B7367D"/>
    <w:rsid w:val="00B749EB"/>
    <w:rsid w:val="00B81140"/>
    <w:rsid w:val="00B818AE"/>
    <w:rsid w:val="00B840F8"/>
    <w:rsid w:val="00B85A23"/>
    <w:rsid w:val="00B86843"/>
    <w:rsid w:val="00B86ABA"/>
    <w:rsid w:val="00B86EC1"/>
    <w:rsid w:val="00B9370F"/>
    <w:rsid w:val="00BA2288"/>
    <w:rsid w:val="00BA2320"/>
    <w:rsid w:val="00BA2619"/>
    <w:rsid w:val="00BA2689"/>
    <w:rsid w:val="00BA36E1"/>
    <w:rsid w:val="00BA776D"/>
    <w:rsid w:val="00BB0F41"/>
    <w:rsid w:val="00BB2538"/>
    <w:rsid w:val="00BB2D9B"/>
    <w:rsid w:val="00BB5A3C"/>
    <w:rsid w:val="00BB60CD"/>
    <w:rsid w:val="00BB615E"/>
    <w:rsid w:val="00BB6DEC"/>
    <w:rsid w:val="00BC1A32"/>
    <w:rsid w:val="00BC2E9C"/>
    <w:rsid w:val="00BC3DE3"/>
    <w:rsid w:val="00BC51A8"/>
    <w:rsid w:val="00BC64F4"/>
    <w:rsid w:val="00BD0EAE"/>
    <w:rsid w:val="00BD1AAF"/>
    <w:rsid w:val="00BD1ED1"/>
    <w:rsid w:val="00BD2938"/>
    <w:rsid w:val="00BD2E71"/>
    <w:rsid w:val="00BD318E"/>
    <w:rsid w:val="00BD545C"/>
    <w:rsid w:val="00BD5F08"/>
    <w:rsid w:val="00BD714E"/>
    <w:rsid w:val="00BD747D"/>
    <w:rsid w:val="00BD7F5E"/>
    <w:rsid w:val="00BE093D"/>
    <w:rsid w:val="00BE5C8E"/>
    <w:rsid w:val="00BF02A1"/>
    <w:rsid w:val="00BF1559"/>
    <w:rsid w:val="00BF201A"/>
    <w:rsid w:val="00BF277B"/>
    <w:rsid w:val="00BF359E"/>
    <w:rsid w:val="00BF3EC2"/>
    <w:rsid w:val="00BF4ADC"/>
    <w:rsid w:val="00BF4E1B"/>
    <w:rsid w:val="00BF742A"/>
    <w:rsid w:val="00C00510"/>
    <w:rsid w:val="00C00B1C"/>
    <w:rsid w:val="00C01C7C"/>
    <w:rsid w:val="00C030C8"/>
    <w:rsid w:val="00C03BB1"/>
    <w:rsid w:val="00C04F54"/>
    <w:rsid w:val="00C05D1B"/>
    <w:rsid w:val="00C1022E"/>
    <w:rsid w:val="00C11D40"/>
    <w:rsid w:val="00C12331"/>
    <w:rsid w:val="00C13CC3"/>
    <w:rsid w:val="00C15B94"/>
    <w:rsid w:val="00C1697B"/>
    <w:rsid w:val="00C175C0"/>
    <w:rsid w:val="00C202D1"/>
    <w:rsid w:val="00C209AC"/>
    <w:rsid w:val="00C22E36"/>
    <w:rsid w:val="00C24686"/>
    <w:rsid w:val="00C24AFA"/>
    <w:rsid w:val="00C27F94"/>
    <w:rsid w:val="00C315DB"/>
    <w:rsid w:val="00C3192F"/>
    <w:rsid w:val="00C339ED"/>
    <w:rsid w:val="00C3603A"/>
    <w:rsid w:val="00C3694C"/>
    <w:rsid w:val="00C409E0"/>
    <w:rsid w:val="00C41C9C"/>
    <w:rsid w:val="00C42574"/>
    <w:rsid w:val="00C43558"/>
    <w:rsid w:val="00C46E80"/>
    <w:rsid w:val="00C506D0"/>
    <w:rsid w:val="00C5307C"/>
    <w:rsid w:val="00C548E9"/>
    <w:rsid w:val="00C54EC9"/>
    <w:rsid w:val="00C566A0"/>
    <w:rsid w:val="00C60E5B"/>
    <w:rsid w:val="00C61228"/>
    <w:rsid w:val="00C61BC0"/>
    <w:rsid w:val="00C631ED"/>
    <w:rsid w:val="00C63D0B"/>
    <w:rsid w:val="00C64A1D"/>
    <w:rsid w:val="00C66B8F"/>
    <w:rsid w:val="00C66E05"/>
    <w:rsid w:val="00C7541C"/>
    <w:rsid w:val="00C810BB"/>
    <w:rsid w:val="00C81237"/>
    <w:rsid w:val="00C827AC"/>
    <w:rsid w:val="00C836E2"/>
    <w:rsid w:val="00C8373E"/>
    <w:rsid w:val="00C83CC2"/>
    <w:rsid w:val="00C85825"/>
    <w:rsid w:val="00C90658"/>
    <w:rsid w:val="00C921BC"/>
    <w:rsid w:val="00C93083"/>
    <w:rsid w:val="00C93AB9"/>
    <w:rsid w:val="00C944A6"/>
    <w:rsid w:val="00C946F0"/>
    <w:rsid w:val="00C97DFF"/>
    <w:rsid w:val="00C97F38"/>
    <w:rsid w:val="00CA1DB2"/>
    <w:rsid w:val="00CA212B"/>
    <w:rsid w:val="00CA26C7"/>
    <w:rsid w:val="00CA4F6E"/>
    <w:rsid w:val="00CA59D0"/>
    <w:rsid w:val="00CA5A87"/>
    <w:rsid w:val="00CA5C25"/>
    <w:rsid w:val="00CA795B"/>
    <w:rsid w:val="00CB0DF3"/>
    <w:rsid w:val="00CB17F1"/>
    <w:rsid w:val="00CB1850"/>
    <w:rsid w:val="00CB26DC"/>
    <w:rsid w:val="00CB3335"/>
    <w:rsid w:val="00CB5FA9"/>
    <w:rsid w:val="00CC58B8"/>
    <w:rsid w:val="00CC643F"/>
    <w:rsid w:val="00CC6680"/>
    <w:rsid w:val="00CC69EA"/>
    <w:rsid w:val="00CC7B19"/>
    <w:rsid w:val="00CD64BA"/>
    <w:rsid w:val="00CE00F7"/>
    <w:rsid w:val="00CE2613"/>
    <w:rsid w:val="00CE5B49"/>
    <w:rsid w:val="00CE6761"/>
    <w:rsid w:val="00CE7867"/>
    <w:rsid w:val="00CF0A98"/>
    <w:rsid w:val="00CF67A6"/>
    <w:rsid w:val="00D01606"/>
    <w:rsid w:val="00D040E0"/>
    <w:rsid w:val="00D0518B"/>
    <w:rsid w:val="00D0573E"/>
    <w:rsid w:val="00D07684"/>
    <w:rsid w:val="00D17415"/>
    <w:rsid w:val="00D17495"/>
    <w:rsid w:val="00D20DC1"/>
    <w:rsid w:val="00D258A5"/>
    <w:rsid w:val="00D30D85"/>
    <w:rsid w:val="00D33C08"/>
    <w:rsid w:val="00D33ED2"/>
    <w:rsid w:val="00D35412"/>
    <w:rsid w:val="00D3632B"/>
    <w:rsid w:val="00D37129"/>
    <w:rsid w:val="00D42633"/>
    <w:rsid w:val="00D437F6"/>
    <w:rsid w:val="00D46B4A"/>
    <w:rsid w:val="00D477E9"/>
    <w:rsid w:val="00D47B2F"/>
    <w:rsid w:val="00D523CC"/>
    <w:rsid w:val="00D559D4"/>
    <w:rsid w:val="00D55A42"/>
    <w:rsid w:val="00D564F0"/>
    <w:rsid w:val="00D5764A"/>
    <w:rsid w:val="00D61D80"/>
    <w:rsid w:val="00D61E41"/>
    <w:rsid w:val="00D62BBB"/>
    <w:rsid w:val="00D65465"/>
    <w:rsid w:val="00D66A31"/>
    <w:rsid w:val="00D70240"/>
    <w:rsid w:val="00D70565"/>
    <w:rsid w:val="00D73575"/>
    <w:rsid w:val="00D73C25"/>
    <w:rsid w:val="00D75369"/>
    <w:rsid w:val="00D77327"/>
    <w:rsid w:val="00D81324"/>
    <w:rsid w:val="00D82DF9"/>
    <w:rsid w:val="00D83FCA"/>
    <w:rsid w:val="00D8555B"/>
    <w:rsid w:val="00D85A45"/>
    <w:rsid w:val="00D86371"/>
    <w:rsid w:val="00D863DD"/>
    <w:rsid w:val="00D86ED2"/>
    <w:rsid w:val="00D87FE1"/>
    <w:rsid w:val="00D90B8B"/>
    <w:rsid w:val="00D925A8"/>
    <w:rsid w:val="00D929D5"/>
    <w:rsid w:val="00D932AD"/>
    <w:rsid w:val="00DA056D"/>
    <w:rsid w:val="00DA3E6F"/>
    <w:rsid w:val="00DA516C"/>
    <w:rsid w:val="00DA5230"/>
    <w:rsid w:val="00DA61CB"/>
    <w:rsid w:val="00DA6F55"/>
    <w:rsid w:val="00DA766D"/>
    <w:rsid w:val="00DB0542"/>
    <w:rsid w:val="00DB3135"/>
    <w:rsid w:val="00DB3EB9"/>
    <w:rsid w:val="00DB6BCC"/>
    <w:rsid w:val="00DC0114"/>
    <w:rsid w:val="00DC0D67"/>
    <w:rsid w:val="00DC23D5"/>
    <w:rsid w:val="00DC5055"/>
    <w:rsid w:val="00DC55AF"/>
    <w:rsid w:val="00DC6890"/>
    <w:rsid w:val="00DC6BDF"/>
    <w:rsid w:val="00DC7070"/>
    <w:rsid w:val="00DC7654"/>
    <w:rsid w:val="00DC7A30"/>
    <w:rsid w:val="00DD0557"/>
    <w:rsid w:val="00DD18EA"/>
    <w:rsid w:val="00DD2067"/>
    <w:rsid w:val="00DD2E4D"/>
    <w:rsid w:val="00DD331C"/>
    <w:rsid w:val="00DD3332"/>
    <w:rsid w:val="00DD4147"/>
    <w:rsid w:val="00DD4827"/>
    <w:rsid w:val="00DD553F"/>
    <w:rsid w:val="00DD5809"/>
    <w:rsid w:val="00DD663B"/>
    <w:rsid w:val="00DD7FB2"/>
    <w:rsid w:val="00DE00FA"/>
    <w:rsid w:val="00DE2874"/>
    <w:rsid w:val="00DF0DBB"/>
    <w:rsid w:val="00DF5D25"/>
    <w:rsid w:val="00DF72F1"/>
    <w:rsid w:val="00E03A0C"/>
    <w:rsid w:val="00E0490B"/>
    <w:rsid w:val="00E05FC5"/>
    <w:rsid w:val="00E10313"/>
    <w:rsid w:val="00E141B3"/>
    <w:rsid w:val="00E1493C"/>
    <w:rsid w:val="00E1571B"/>
    <w:rsid w:val="00E16998"/>
    <w:rsid w:val="00E215F6"/>
    <w:rsid w:val="00E2162C"/>
    <w:rsid w:val="00E23997"/>
    <w:rsid w:val="00E304E5"/>
    <w:rsid w:val="00E3055B"/>
    <w:rsid w:val="00E32938"/>
    <w:rsid w:val="00E32D86"/>
    <w:rsid w:val="00E3406E"/>
    <w:rsid w:val="00E36804"/>
    <w:rsid w:val="00E41280"/>
    <w:rsid w:val="00E43B51"/>
    <w:rsid w:val="00E447C6"/>
    <w:rsid w:val="00E448F3"/>
    <w:rsid w:val="00E51102"/>
    <w:rsid w:val="00E52C51"/>
    <w:rsid w:val="00E54CC3"/>
    <w:rsid w:val="00E560ED"/>
    <w:rsid w:val="00E563AF"/>
    <w:rsid w:val="00E6077E"/>
    <w:rsid w:val="00E607AB"/>
    <w:rsid w:val="00E61256"/>
    <w:rsid w:val="00E62052"/>
    <w:rsid w:val="00E627B3"/>
    <w:rsid w:val="00E6487F"/>
    <w:rsid w:val="00E712AE"/>
    <w:rsid w:val="00E7156D"/>
    <w:rsid w:val="00E71908"/>
    <w:rsid w:val="00E71F70"/>
    <w:rsid w:val="00E7284A"/>
    <w:rsid w:val="00E738C1"/>
    <w:rsid w:val="00E73E91"/>
    <w:rsid w:val="00E74309"/>
    <w:rsid w:val="00E743EE"/>
    <w:rsid w:val="00E75A61"/>
    <w:rsid w:val="00E81535"/>
    <w:rsid w:val="00E8172E"/>
    <w:rsid w:val="00E81CA8"/>
    <w:rsid w:val="00E83A25"/>
    <w:rsid w:val="00E875EF"/>
    <w:rsid w:val="00E91494"/>
    <w:rsid w:val="00E91A06"/>
    <w:rsid w:val="00E920D7"/>
    <w:rsid w:val="00E9448E"/>
    <w:rsid w:val="00E95D36"/>
    <w:rsid w:val="00E96F80"/>
    <w:rsid w:val="00E97967"/>
    <w:rsid w:val="00EA01F7"/>
    <w:rsid w:val="00EA512C"/>
    <w:rsid w:val="00EA5C2E"/>
    <w:rsid w:val="00EB284B"/>
    <w:rsid w:val="00EB677B"/>
    <w:rsid w:val="00EC0AB0"/>
    <w:rsid w:val="00EC1E38"/>
    <w:rsid w:val="00EC3A0B"/>
    <w:rsid w:val="00EC3C03"/>
    <w:rsid w:val="00EC5E3D"/>
    <w:rsid w:val="00EC5EBB"/>
    <w:rsid w:val="00EC694F"/>
    <w:rsid w:val="00EC758D"/>
    <w:rsid w:val="00ED1CFE"/>
    <w:rsid w:val="00ED2166"/>
    <w:rsid w:val="00ED3AA8"/>
    <w:rsid w:val="00ED4DFA"/>
    <w:rsid w:val="00ED530A"/>
    <w:rsid w:val="00ED7710"/>
    <w:rsid w:val="00EE0EBB"/>
    <w:rsid w:val="00EE13D4"/>
    <w:rsid w:val="00EE17E4"/>
    <w:rsid w:val="00EE286D"/>
    <w:rsid w:val="00EE61E9"/>
    <w:rsid w:val="00EF00B9"/>
    <w:rsid w:val="00EF09A1"/>
    <w:rsid w:val="00EF309F"/>
    <w:rsid w:val="00EF423C"/>
    <w:rsid w:val="00EF668F"/>
    <w:rsid w:val="00EF6BCC"/>
    <w:rsid w:val="00F017E8"/>
    <w:rsid w:val="00F03A99"/>
    <w:rsid w:val="00F04048"/>
    <w:rsid w:val="00F06118"/>
    <w:rsid w:val="00F149A7"/>
    <w:rsid w:val="00F20C03"/>
    <w:rsid w:val="00F22F30"/>
    <w:rsid w:val="00F23C01"/>
    <w:rsid w:val="00F24385"/>
    <w:rsid w:val="00F25B24"/>
    <w:rsid w:val="00F26586"/>
    <w:rsid w:val="00F27876"/>
    <w:rsid w:val="00F27F0A"/>
    <w:rsid w:val="00F302F3"/>
    <w:rsid w:val="00F31825"/>
    <w:rsid w:val="00F36BC5"/>
    <w:rsid w:val="00F406A4"/>
    <w:rsid w:val="00F40BEB"/>
    <w:rsid w:val="00F40D45"/>
    <w:rsid w:val="00F42307"/>
    <w:rsid w:val="00F4238A"/>
    <w:rsid w:val="00F42887"/>
    <w:rsid w:val="00F4339C"/>
    <w:rsid w:val="00F44AB2"/>
    <w:rsid w:val="00F44B04"/>
    <w:rsid w:val="00F45E2E"/>
    <w:rsid w:val="00F45E74"/>
    <w:rsid w:val="00F46E6C"/>
    <w:rsid w:val="00F51313"/>
    <w:rsid w:val="00F51629"/>
    <w:rsid w:val="00F53E81"/>
    <w:rsid w:val="00F5403D"/>
    <w:rsid w:val="00F542F7"/>
    <w:rsid w:val="00F55148"/>
    <w:rsid w:val="00F57E88"/>
    <w:rsid w:val="00F57FC9"/>
    <w:rsid w:val="00F600AE"/>
    <w:rsid w:val="00F61E55"/>
    <w:rsid w:val="00F627C9"/>
    <w:rsid w:val="00F66DDF"/>
    <w:rsid w:val="00F67664"/>
    <w:rsid w:val="00F76033"/>
    <w:rsid w:val="00F7611D"/>
    <w:rsid w:val="00F769B8"/>
    <w:rsid w:val="00F76FAA"/>
    <w:rsid w:val="00F773F9"/>
    <w:rsid w:val="00F77E5F"/>
    <w:rsid w:val="00F8175C"/>
    <w:rsid w:val="00F81806"/>
    <w:rsid w:val="00F83D40"/>
    <w:rsid w:val="00F84217"/>
    <w:rsid w:val="00F87165"/>
    <w:rsid w:val="00F87C0B"/>
    <w:rsid w:val="00F9367D"/>
    <w:rsid w:val="00F93F05"/>
    <w:rsid w:val="00F950B0"/>
    <w:rsid w:val="00F96D4C"/>
    <w:rsid w:val="00F97FAD"/>
    <w:rsid w:val="00FA0CA7"/>
    <w:rsid w:val="00FA2A82"/>
    <w:rsid w:val="00FA33C6"/>
    <w:rsid w:val="00FA48FF"/>
    <w:rsid w:val="00FA4931"/>
    <w:rsid w:val="00FA49A4"/>
    <w:rsid w:val="00FA79F8"/>
    <w:rsid w:val="00FB2026"/>
    <w:rsid w:val="00FB3EFA"/>
    <w:rsid w:val="00FB3F01"/>
    <w:rsid w:val="00FC0006"/>
    <w:rsid w:val="00FC2F2C"/>
    <w:rsid w:val="00FC3345"/>
    <w:rsid w:val="00FD0A75"/>
    <w:rsid w:val="00FD14D5"/>
    <w:rsid w:val="00FD65BE"/>
    <w:rsid w:val="00FE249F"/>
    <w:rsid w:val="00FE3E2A"/>
    <w:rsid w:val="00FE58C8"/>
    <w:rsid w:val="00FE5ACA"/>
    <w:rsid w:val="00FE6790"/>
    <w:rsid w:val="00FE6FAF"/>
    <w:rsid w:val="00FE777E"/>
    <w:rsid w:val="00FF182E"/>
    <w:rsid w:val="00FF25FC"/>
    <w:rsid w:val="00FF3018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58F8C"/>
  <w15:docId w15:val="{70B14EF5-EEB1-4069-A439-9E5C56E6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C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A3"/>
    <w:pPr>
      <w:ind w:left="720"/>
      <w:contextualSpacing/>
    </w:pPr>
  </w:style>
  <w:style w:type="character" w:customStyle="1" w:styleId="textdefault">
    <w:name w:val="text_default"/>
    <w:basedOn w:val="a0"/>
    <w:rsid w:val="00693AA3"/>
    <w:rPr>
      <w:rFonts w:ascii="Arial" w:hAnsi="Arial" w:cs="Arial" w:hint="default"/>
      <w:color w:val="6F5E57"/>
      <w:sz w:val="18"/>
      <w:szCs w:val="18"/>
    </w:rPr>
  </w:style>
  <w:style w:type="paragraph" w:customStyle="1" w:styleId="ConsPlusNormal">
    <w:name w:val="ConsPlusNormal"/>
    <w:rsid w:val="00651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3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7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C0B"/>
  </w:style>
  <w:style w:type="paragraph" w:styleId="a6">
    <w:name w:val="footer"/>
    <w:basedOn w:val="a"/>
    <w:link w:val="a7"/>
    <w:uiPriority w:val="99"/>
    <w:unhideWhenUsed/>
    <w:rsid w:val="00F87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C0B"/>
  </w:style>
  <w:style w:type="paragraph" w:styleId="a8">
    <w:name w:val="Balloon Text"/>
    <w:basedOn w:val="a"/>
    <w:link w:val="a9"/>
    <w:uiPriority w:val="99"/>
    <w:semiHidden/>
    <w:unhideWhenUsed/>
    <w:rsid w:val="006A6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C0"/>
    <w:rPr>
      <w:rFonts w:ascii="Tahoma" w:hAnsi="Tahoma" w:cs="Tahoma"/>
      <w:sz w:val="16"/>
      <w:szCs w:val="16"/>
    </w:rPr>
  </w:style>
  <w:style w:type="paragraph" w:customStyle="1" w:styleId="paragraph-right">
    <w:name w:val="paragraph-right"/>
    <w:basedOn w:val="a"/>
    <w:rsid w:val="00FE5AC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FE5ACA"/>
  </w:style>
  <w:style w:type="paragraph" w:customStyle="1" w:styleId="ConsPlusNonformat">
    <w:name w:val="ConsPlusNonformat"/>
    <w:uiPriority w:val="99"/>
    <w:rsid w:val="008201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7A307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83A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3A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3A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3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3A99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CC6680"/>
    <w:pPr>
      <w:shd w:val="clear" w:color="auto" w:fill="FFFFFF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C668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0">
    <w:name w:val="Revision"/>
    <w:hidden/>
    <w:uiPriority w:val="99"/>
    <w:semiHidden/>
    <w:rsid w:val="009D0E58"/>
    <w:pPr>
      <w:spacing w:after="0" w:line="240" w:lineRule="auto"/>
    </w:pPr>
  </w:style>
  <w:style w:type="paragraph" w:customStyle="1" w:styleId="2">
    <w:name w:val="Текст 2"/>
    <w:rsid w:val="00A478C1"/>
    <w:pPr>
      <w:suppressAutoHyphens/>
      <w:spacing w:after="18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4A23B4"/>
  </w:style>
  <w:style w:type="table" w:styleId="af2">
    <w:name w:val="Table Grid"/>
    <w:basedOn w:val="a1"/>
    <w:uiPriority w:val="59"/>
    <w:rsid w:val="0079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881A48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A3355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316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24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680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697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f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b@nif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f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melnikova@nif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0;&#1092;&#1080;&#1085;&#1072;&#1085;&#1089;&#1099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9CC3-F608-446E-9B61-347EFF92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2115</Words>
  <Characters>12061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Яна Александровна</dc:creator>
  <cp:lastModifiedBy>Рассохань Ангелина Владимировна</cp:lastModifiedBy>
  <cp:revision>2</cp:revision>
  <cp:lastPrinted>2022-03-03T08:33:00Z</cp:lastPrinted>
  <dcterms:created xsi:type="dcterms:W3CDTF">2023-09-20T06:20:00Z</dcterms:created>
  <dcterms:modified xsi:type="dcterms:W3CDTF">2023-09-20T06:20:00Z</dcterms:modified>
</cp:coreProperties>
</file>